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7026" w:rsidRPr="00BD6084" w:rsidRDefault="00A37026" w:rsidP="00A37026">
      <w:pPr>
        <w:ind w:left="4963"/>
      </w:pPr>
      <w:proofErr w:type="spellStart"/>
      <w:r w:rsidRPr="00BD6084">
        <w:t>Spett.le</w:t>
      </w:r>
      <w:proofErr w:type="spellEnd"/>
      <w:r w:rsidRPr="00BD6084">
        <w:t xml:space="preserve"> </w:t>
      </w:r>
    </w:p>
    <w:p w:rsidR="00A37026" w:rsidRPr="00BD6084" w:rsidRDefault="00A37026" w:rsidP="00A37026">
      <w:pPr>
        <w:ind w:left="4963"/>
      </w:pPr>
    </w:p>
    <w:p w:rsidR="00A37026" w:rsidRPr="00BD6084" w:rsidRDefault="00A37026" w:rsidP="00A37026">
      <w:pPr>
        <w:ind w:left="4963"/>
        <w:rPr>
          <w:szCs w:val="24"/>
        </w:rPr>
      </w:pPr>
      <w:r w:rsidRPr="00BD6084">
        <w:rPr>
          <w:szCs w:val="24"/>
        </w:rPr>
        <w:t>Comune di _______________________</w:t>
      </w:r>
    </w:p>
    <w:p w:rsidR="00A37026" w:rsidRPr="00BD6084" w:rsidRDefault="00A37026" w:rsidP="00A37026">
      <w:pPr>
        <w:ind w:left="4963"/>
      </w:pPr>
      <w:r w:rsidRPr="00BD6084">
        <w:t>_________________________________________</w:t>
      </w:r>
    </w:p>
    <w:p w:rsidR="00A37026" w:rsidRPr="00BD6084" w:rsidRDefault="00A37026" w:rsidP="00A37026">
      <w:pPr>
        <w:ind w:left="4963"/>
      </w:pPr>
      <w:r w:rsidRPr="00BD6084">
        <w:t>_________________________________________</w:t>
      </w:r>
    </w:p>
    <w:p w:rsidR="00A37026" w:rsidRPr="00BD6084" w:rsidRDefault="00A37026" w:rsidP="00A37026">
      <w:pPr>
        <w:rPr>
          <w:b/>
        </w:rPr>
      </w:pPr>
    </w:p>
    <w:p w:rsidR="00A37026" w:rsidRPr="00BD6084" w:rsidRDefault="00A37026" w:rsidP="00A37026">
      <w:pPr>
        <w:ind w:left="3545" w:firstLine="709"/>
      </w:pPr>
      <w:r w:rsidRPr="00BD6084">
        <w:t xml:space="preserve">c.a. </w:t>
      </w:r>
      <w:r w:rsidRPr="00BD6084">
        <w:tab/>
        <w:t>Ufficio Segreteria e Ced</w:t>
      </w:r>
    </w:p>
    <w:p w:rsidR="00A37026" w:rsidRPr="00BD6084" w:rsidRDefault="00A37026" w:rsidP="00A37026"/>
    <w:p w:rsidR="00A37026" w:rsidRPr="00BD6084" w:rsidRDefault="00A37026" w:rsidP="00A37026">
      <w:pPr>
        <w:rPr>
          <w:rFonts w:cs="Arial"/>
          <w:sz w:val="20"/>
        </w:rPr>
      </w:pPr>
      <w:r w:rsidRPr="00BD6084">
        <w:rPr>
          <w:rFonts w:cs="Arial"/>
          <w:sz w:val="20"/>
        </w:rPr>
        <w:t xml:space="preserve">Santarcangelo di Romagna, </w:t>
      </w:r>
      <w:r w:rsidR="00DB0E8F" w:rsidRPr="00FC10B0">
        <w:rPr>
          <w:rFonts w:cs="Arial"/>
          <w:sz w:val="20"/>
          <w:highlight w:val="yellow"/>
        </w:rPr>
        <w:t>__/__/201</w:t>
      </w:r>
      <w:r w:rsidR="00FC10B0" w:rsidRPr="00FC10B0">
        <w:rPr>
          <w:rFonts w:cs="Arial"/>
          <w:sz w:val="20"/>
          <w:highlight w:val="yellow"/>
        </w:rPr>
        <w:t>8</w:t>
      </w:r>
    </w:p>
    <w:p w:rsidR="00A37026" w:rsidRPr="00BD6084" w:rsidRDefault="00A37026" w:rsidP="00A37026">
      <w:pPr>
        <w:rPr>
          <w:rFonts w:cs="Arial"/>
          <w:sz w:val="20"/>
        </w:rPr>
      </w:pPr>
    </w:p>
    <w:p w:rsidR="00A37026" w:rsidRPr="00FC10B0" w:rsidRDefault="00FC10B0" w:rsidP="00FC10B0">
      <w:pPr>
        <w:rPr>
          <w:rFonts w:ascii="Calibri" w:hAnsi="Calibri" w:cs="Calibri"/>
          <w:b/>
        </w:rPr>
      </w:pPr>
      <w:r w:rsidRPr="00FC10B0">
        <w:rPr>
          <w:rFonts w:ascii="Calibri" w:hAnsi="Calibri" w:cs="Calibri"/>
          <w:b/>
        </w:rPr>
        <w:t>Oggetto:</w:t>
      </w:r>
      <w:r w:rsidRPr="00FC10B0">
        <w:rPr>
          <w:rFonts w:ascii="Calibri" w:hAnsi="Calibri" w:cs="Calibri"/>
          <w:b/>
        </w:rPr>
        <w:tab/>
      </w:r>
      <w:r w:rsidR="00665FDD" w:rsidRPr="00FC10B0">
        <w:rPr>
          <w:rFonts w:ascii="Calibri" w:hAnsi="Calibri" w:cs="Calibri"/>
          <w:b/>
        </w:rPr>
        <w:t xml:space="preserve">Offerta </w:t>
      </w:r>
      <w:proofErr w:type="spellStart"/>
      <w:r w:rsidR="00665FDD" w:rsidRPr="00FC10B0">
        <w:rPr>
          <w:rFonts w:ascii="Calibri" w:hAnsi="Calibri" w:cs="Calibri"/>
          <w:b/>
          <w:highlight w:val="yellow"/>
        </w:rPr>
        <w:t>xxxx</w:t>
      </w:r>
      <w:proofErr w:type="spellEnd"/>
      <w:r w:rsidR="00665FDD" w:rsidRPr="00FC10B0">
        <w:rPr>
          <w:rFonts w:ascii="Calibri" w:hAnsi="Calibri" w:cs="Calibri"/>
          <w:b/>
          <w:highlight w:val="yellow"/>
        </w:rPr>
        <w:t>/2018</w:t>
      </w:r>
      <w:r w:rsidRPr="00FC10B0">
        <w:rPr>
          <w:rFonts w:ascii="Calibri" w:hAnsi="Calibri" w:cs="Calibri"/>
          <w:b/>
        </w:rPr>
        <w:t xml:space="preserve"> relativa</w:t>
      </w:r>
      <w:r w:rsidR="00665FDD" w:rsidRPr="00FC10B0">
        <w:rPr>
          <w:rFonts w:ascii="Calibri" w:hAnsi="Calibri" w:cs="Calibri"/>
          <w:b/>
        </w:rPr>
        <w:t xml:space="preserve"> alla soluzione applicativa Sicr@Web </w:t>
      </w:r>
      <w:r w:rsidRPr="00FC10B0">
        <w:rPr>
          <w:rFonts w:ascii="Calibri" w:hAnsi="Calibri" w:cs="Calibri"/>
          <w:b/>
        </w:rPr>
        <w:t>per la gestione delle prenotazioni online di risorse dell'amministrazione e appuntamenti.</w:t>
      </w:r>
    </w:p>
    <w:p w:rsidR="00A37026" w:rsidRPr="00BD6084" w:rsidRDefault="00A37026" w:rsidP="00A37026"/>
    <w:p w:rsidR="00A37026" w:rsidRPr="00FC10B0" w:rsidRDefault="00A37026" w:rsidP="00FC10B0">
      <w:pPr>
        <w:rPr>
          <w:rFonts w:ascii="Calibri" w:hAnsi="Calibri" w:cs="Calibri"/>
        </w:rPr>
      </w:pPr>
      <w:r w:rsidRPr="00FC10B0">
        <w:rPr>
          <w:rFonts w:ascii="Calibri" w:hAnsi="Calibri" w:cs="Calibri"/>
        </w:rPr>
        <w:t>In riferimento alla sua gentile richiesta, le trasmettiamo in allegato la nostra migliore offerta tecnico</w:t>
      </w:r>
      <w:r w:rsidRPr="00FC10B0">
        <w:rPr>
          <w:rFonts w:ascii="Calibri" w:hAnsi="Calibri" w:cs="Calibri"/>
        </w:rPr>
        <w:noBreakHyphen/>
        <w:t>economica per la fornitura della soluzione in oggetto.</w:t>
      </w:r>
    </w:p>
    <w:p w:rsidR="00A37026" w:rsidRPr="00FC10B0" w:rsidRDefault="00A37026" w:rsidP="00FC10B0">
      <w:pPr>
        <w:rPr>
          <w:rFonts w:ascii="Calibri" w:hAnsi="Calibri" w:cs="Calibri"/>
        </w:rPr>
      </w:pPr>
      <w:r w:rsidRPr="00FC10B0">
        <w:rPr>
          <w:rFonts w:ascii="Calibri" w:hAnsi="Calibri" w:cs="Calibri"/>
        </w:rPr>
        <w:t>Siamo certi che apprezzerà la soluzione da noi proposta, appositamente studiata per assicurare la gestione puntuale delle attività del suo Ente, valorizzare le risorse già in Vostro possesso e offrire ai cittadini un’immagine innovativa ed efficiente.</w:t>
      </w:r>
    </w:p>
    <w:p w:rsidR="00A37026" w:rsidRPr="00FC10B0" w:rsidRDefault="00A37026" w:rsidP="00FC10B0">
      <w:pPr>
        <w:rPr>
          <w:rFonts w:ascii="Calibri" w:hAnsi="Calibri" w:cs="Calibri"/>
        </w:rPr>
      </w:pPr>
      <w:r w:rsidRPr="00FC10B0">
        <w:rPr>
          <w:rFonts w:ascii="Calibri" w:hAnsi="Calibri" w:cs="Calibri"/>
        </w:rPr>
        <w:t>Maggioli Informatica realizza sistemi informativi e soluzioni in grado di trasformare i classici strumenti gestionali in investimenti tecnologici per una gestione innovativa, efficiente ed economica dei processi e delle procedure interne, capaci di favorire il passaggio ad una vera “Amministrazione Digitale” sempre più vicina ai cittadini e alle imprese.</w:t>
      </w:r>
    </w:p>
    <w:p w:rsidR="00A37026" w:rsidRPr="00FC10B0" w:rsidRDefault="00A37026" w:rsidP="00FC10B0">
      <w:pPr>
        <w:rPr>
          <w:rFonts w:ascii="Calibri" w:hAnsi="Calibri" w:cs="Calibri"/>
        </w:rPr>
      </w:pPr>
      <w:proofErr w:type="spellStart"/>
      <w:r w:rsidRPr="00FC10B0">
        <w:rPr>
          <w:rFonts w:ascii="Calibri" w:hAnsi="Calibri" w:cs="Calibri"/>
        </w:rPr>
        <w:t>RingraziandoLa</w:t>
      </w:r>
      <w:proofErr w:type="spellEnd"/>
      <w:r w:rsidRPr="00FC10B0">
        <w:rPr>
          <w:rFonts w:ascii="Calibri" w:hAnsi="Calibri" w:cs="Calibri"/>
        </w:rPr>
        <w:t xml:space="preserve"> sin da ora per l’attenzione riservataci rimaniamo a Sua disposizione per ogni ulteriore chiarimento.</w:t>
      </w:r>
    </w:p>
    <w:p w:rsidR="00A37026" w:rsidRPr="00FC10B0" w:rsidRDefault="00A37026" w:rsidP="00FC10B0">
      <w:pPr>
        <w:rPr>
          <w:rFonts w:ascii="Calibri" w:hAnsi="Calibri" w:cs="Calibri"/>
        </w:rPr>
      </w:pPr>
      <w:r w:rsidRPr="00FC10B0">
        <w:rPr>
          <w:rFonts w:ascii="Calibri" w:hAnsi="Calibri" w:cs="Calibri"/>
        </w:rPr>
        <w:t>Cordiali saluti.</w:t>
      </w:r>
    </w:p>
    <w:p w:rsidR="00A37026" w:rsidRPr="00BD6084" w:rsidRDefault="00A37026" w:rsidP="00A37026">
      <w:pPr>
        <w:rPr>
          <w:szCs w:val="20"/>
        </w:rPr>
      </w:pPr>
    </w:p>
    <w:p w:rsidR="00A37026" w:rsidRPr="00BD6084" w:rsidRDefault="00A37026" w:rsidP="00A37026">
      <w:pPr>
        <w:rPr>
          <w:szCs w:val="20"/>
        </w:rPr>
      </w:pPr>
      <w:r w:rsidRPr="00BD6084">
        <w:rPr>
          <w:szCs w:val="20"/>
        </w:rPr>
        <w:tab/>
      </w:r>
      <w:r w:rsidRPr="00BD6084">
        <w:rPr>
          <w:szCs w:val="20"/>
        </w:rPr>
        <w:tab/>
      </w:r>
      <w:r w:rsidRPr="00BD6084">
        <w:rPr>
          <w:szCs w:val="20"/>
        </w:rPr>
        <w:tab/>
      </w:r>
      <w:r w:rsidRPr="00BD6084">
        <w:rPr>
          <w:szCs w:val="20"/>
        </w:rPr>
        <w:tab/>
      </w:r>
      <w:r w:rsidRPr="00BD6084">
        <w:rPr>
          <w:szCs w:val="20"/>
        </w:rPr>
        <w:tab/>
      </w:r>
      <w:r w:rsidRPr="00BD6084">
        <w:rPr>
          <w:szCs w:val="20"/>
        </w:rPr>
        <w:tab/>
      </w:r>
      <w:r w:rsidRPr="00BD6084">
        <w:rPr>
          <w:szCs w:val="20"/>
        </w:rPr>
        <w:tab/>
      </w:r>
      <w:r w:rsidRPr="00BD6084">
        <w:rPr>
          <w:szCs w:val="20"/>
        </w:rPr>
        <w:tab/>
        <w:t>XXXXXXXXXXXXXXXXXXXXXXXXXX</w:t>
      </w:r>
    </w:p>
    <w:p w:rsidR="00A37026" w:rsidRPr="00BD6084" w:rsidRDefault="00A37026" w:rsidP="00A37026">
      <w:pPr>
        <w:rPr>
          <w:szCs w:val="20"/>
        </w:rPr>
      </w:pPr>
    </w:p>
    <w:p w:rsidR="00A37026" w:rsidRPr="00BD6084" w:rsidRDefault="00A37026" w:rsidP="00A37026">
      <w:pPr>
        <w:ind w:left="4254" w:firstLine="709"/>
        <w:rPr>
          <w:iCs/>
          <w:szCs w:val="20"/>
        </w:rPr>
      </w:pPr>
      <w:r w:rsidRPr="00BD6084">
        <w:rPr>
          <w:iCs/>
          <w:szCs w:val="20"/>
        </w:rPr>
        <w:t>___________________________________</w:t>
      </w:r>
    </w:p>
    <w:p w:rsidR="00A37026" w:rsidRPr="00BD6084" w:rsidRDefault="00A37026" w:rsidP="00A37026">
      <w:pPr>
        <w:jc w:val="right"/>
        <w:rPr>
          <w:rFonts w:cs="Arial"/>
          <w:iCs/>
          <w:sz w:val="20"/>
          <w:szCs w:val="20"/>
        </w:rPr>
      </w:pPr>
    </w:p>
    <w:p w:rsidR="00EA1D46" w:rsidRPr="00BD6084" w:rsidRDefault="00B85B42" w:rsidP="00EA1D46">
      <w:pPr>
        <w:jc w:val="right"/>
        <w:rPr>
          <w:rFonts w:cs="Arial"/>
          <w:iCs/>
          <w:sz w:val="20"/>
          <w:szCs w:val="20"/>
        </w:rPr>
      </w:pPr>
      <w:r>
        <w:rPr>
          <w:rFonts w:cs="Arial"/>
          <w:iCs/>
          <w:noProof/>
          <w:sz w:val="20"/>
          <w:szCs w:val="20"/>
        </w:rPr>
        <w:drawing>
          <wp:anchor distT="0" distB="0" distL="114300" distR="114300" simplePos="0" relativeHeight="251776512" behindDoc="0" locked="0" layoutInCell="1" allowOverlap="1">
            <wp:simplePos x="0" y="0"/>
            <wp:positionH relativeFrom="column">
              <wp:posOffset>387350</wp:posOffset>
            </wp:positionH>
            <wp:positionV relativeFrom="paragraph">
              <wp:posOffset>8616950</wp:posOffset>
            </wp:positionV>
            <wp:extent cx="6115050" cy="1895475"/>
            <wp:effectExtent l="19050" t="0" r="0" b="0"/>
            <wp:wrapNone/>
            <wp:docPr id="23" name="Immagine 23" descr="Carta Intestata - Piè P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rta Intestata - Piè Pag"/>
                    <pic:cNvPicPr>
                      <a:picLocks noChangeAspect="1" noChangeArrowheads="1"/>
                    </pic:cNvPicPr>
                  </pic:nvPicPr>
                  <pic:blipFill>
                    <a:blip r:embed="rId8" cstate="print"/>
                    <a:srcRect/>
                    <a:stretch>
                      <a:fillRect/>
                    </a:stretch>
                  </pic:blipFill>
                  <pic:spPr bwMode="auto">
                    <a:xfrm>
                      <a:off x="0" y="0"/>
                      <a:ext cx="6115050" cy="1895475"/>
                    </a:xfrm>
                    <a:prstGeom prst="rect">
                      <a:avLst/>
                    </a:prstGeom>
                    <a:noFill/>
                    <a:ln w="9525">
                      <a:noFill/>
                      <a:miter lim="800000"/>
                      <a:headEnd/>
                      <a:tailEnd/>
                    </a:ln>
                  </pic:spPr>
                </pic:pic>
              </a:graphicData>
            </a:graphic>
          </wp:anchor>
        </w:drawing>
      </w:r>
    </w:p>
    <w:p w:rsidR="00EA1D46" w:rsidRPr="00BD6084" w:rsidRDefault="00EA1D46" w:rsidP="00EA1D46">
      <w:pPr>
        <w:rPr>
          <w:rFonts w:cs="Arial"/>
          <w:iCs/>
          <w:sz w:val="20"/>
          <w:szCs w:val="20"/>
        </w:rPr>
      </w:pPr>
    </w:p>
    <w:p w:rsidR="00EA1D46" w:rsidRPr="00BD6084" w:rsidRDefault="00EA1D46" w:rsidP="00EA1D46">
      <w:pPr>
        <w:rPr>
          <w:rFonts w:cs="Arial"/>
          <w:iCs/>
          <w:sz w:val="20"/>
          <w:szCs w:val="20"/>
        </w:rPr>
        <w:sectPr w:rsidR="00EA1D46" w:rsidRPr="00BD6084" w:rsidSect="00685274">
          <w:headerReference w:type="default" r:id="rId9"/>
          <w:footerReference w:type="default" r:id="rId10"/>
          <w:headerReference w:type="first" r:id="rId11"/>
          <w:footerReference w:type="first" r:id="rId12"/>
          <w:pgSz w:w="11907" w:h="16840" w:code="9"/>
          <w:pgMar w:top="3091" w:right="850" w:bottom="1021" w:left="1021" w:header="142" w:footer="1252" w:gutter="0"/>
          <w:pgNumType w:fmt="lowerRoman" w:start="1"/>
          <w:cols w:space="720"/>
          <w:titlePg/>
          <w:docGrid w:linePitch="326"/>
        </w:sectPr>
      </w:pPr>
    </w:p>
    <w:p w:rsidR="005E2107" w:rsidRPr="00BD6084" w:rsidRDefault="005E2107">
      <w:pPr>
        <w:spacing w:before="0"/>
        <w:jc w:val="left"/>
        <w:rPr>
          <w:b/>
          <w:color w:val="1F497D"/>
          <w:sz w:val="32"/>
          <w:szCs w:val="32"/>
        </w:rPr>
      </w:pPr>
    </w:p>
    <w:p w:rsidR="00B63345" w:rsidRPr="00BD6084" w:rsidRDefault="00B63345" w:rsidP="00B63345">
      <w:pPr>
        <w:rPr>
          <w:rFonts w:eastAsia="Arial"/>
          <w:i/>
          <w:color w:val="406E8C"/>
          <w:sz w:val="32"/>
          <w:szCs w:val="32"/>
        </w:rPr>
      </w:pPr>
    </w:p>
    <w:p w:rsidR="00B63345" w:rsidRPr="00BD6084" w:rsidRDefault="00B63345" w:rsidP="00B63345">
      <w:pPr>
        <w:jc w:val="center"/>
        <w:rPr>
          <w:b/>
          <w:noProof/>
          <w:color w:val="17365D" w:themeColor="text2" w:themeShade="BF"/>
          <w:sz w:val="44"/>
          <w:szCs w:val="44"/>
        </w:rPr>
      </w:pPr>
      <w:r w:rsidRPr="00BD6084">
        <w:rPr>
          <w:b/>
          <w:noProof/>
          <w:color w:val="17365D" w:themeColor="text2" w:themeShade="BF"/>
          <w:sz w:val="44"/>
          <w:szCs w:val="44"/>
        </w:rPr>
        <w:t>Comune di</w:t>
      </w:r>
    </w:p>
    <w:p w:rsidR="00B63345" w:rsidRPr="00BD6084" w:rsidRDefault="00B63345" w:rsidP="00B63345">
      <w:pPr>
        <w:jc w:val="center"/>
        <w:rPr>
          <w:b/>
          <w:noProof/>
          <w:color w:val="17365D" w:themeColor="text2" w:themeShade="BF"/>
          <w:sz w:val="44"/>
          <w:szCs w:val="44"/>
        </w:rPr>
      </w:pPr>
    </w:p>
    <w:p w:rsidR="00B63345" w:rsidRPr="00BD6084" w:rsidRDefault="00B63345" w:rsidP="00B63345">
      <w:pPr>
        <w:jc w:val="center"/>
        <w:rPr>
          <w:rFonts w:eastAsia="Arial"/>
          <w:b/>
          <w:i/>
          <w:color w:val="17365D" w:themeColor="text2" w:themeShade="BF"/>
          <w:sz w:val="44"/>
          <w:szCs w:val="44"/>
        </w:rPr>
      </w:pPr>
      <w:r w:rsidRPr="00BD6084">
        <w:rPr>
          <w:b/>
          <w:noProof/>
          <w:color w:val="17365D" w:themeColor="text2" w:themeShade="BF"/>
          <w:sz w:val="44"/>
          <w:szCs w:val="44"/>
        </w:rPr>
        <w:t>____________________</w:t>
      </w:r>
    </w:p>
    <w:p w:rsidR="00B63345" w:rsidRPr="00BD6084" w:rsidRDefault="00B63345" w:rsidP="00B63345">
      <w:pPr>
        <w:rPr>
          <w:rFonts w:eastAsia="Arial"/>
          <w:b/>
          <w:i/>
          <w:color w:val="406E8C"/>
          <w:sz w:val="32"/>
          <w:szCs w:val="32"/>
        </w:rPr>
      </w:pPr>
    </w:p>
    <w:p w:rsidR="00B63345" w:rsidRPr="00BD6084" w:rsidRDefault="00B63345" w:rsidP="00B63345">
      <w:pPr>
        <w:rPr>
          <w:rFonts w:eastAsia="Arial"/>
          <w:b/>
          <w:i/>
          <w:color w:val="406E8C"/>
          <w:sz w:val="32"/>
          <w:szCs w:val="32"/>
        </w:rPr>
      </w:pPr>
    </w:p>
    <w:p w:rsidR="00B63345" w:rsidRPr="00BD6084" w:rsidRDefault="0068787A" w:rsidP="00B63345">
      <w:pPr>
        <w:rPr>
          <w:rFonts w:eastAsia="Arial"/>
          <w:b/>
          <w:i/>
          <w:color w:val="406E8C"/>
          <w:sz w:val="32"/>
          <w:szCs w:val="32"/>
        </w:rPr>
      </w:pPr>
      <w:r w:rsidRPr="0068787A">
        <w:rPr>
          <w:rFonts w:eastAsia="Arial"/>
          <w:i/>
          <w:noProof/>
          <w:color w:val="406E8C"/>
          <w:sz w:val="32"/>
          <w:szCs w:val="32"/>
        </w:rPr>
        <w:pict>
          <v:shapetype id="_x0000_t202" coordsize="21600,21600" o:spt="202" path="m,l,21600r21600,l21600,xe">
            <v:stroke joinstyle="miter"/>
            <v:path gradientshapeok="t" o:connecttype="rect"/>
          </v:shapetype>
          <v:shape id="Casella di testo 54" o:spid="_x0000_s1026" type="#_x0000_t202" style="position:absolute;left:0;text-align:left;margin-left:-57.05pt;margin-top:21.95pt;width:565.5pt;height:176.3pt;z-index:2516249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" fillcolor="#b8cce4" strokecolor="#f2f2f2" strokeweight="3pt">
            <v:shadow on="t" color="#243f60" opacity=".5" offset="1pt"/>
            <v:textbox>
              <w:txbxContent>
                <w:p w:rsidR="0097655B" w:rsidRDefault="0097655B" w:rsidP="00B63345">
                  <w:pPr>
                    <w:autoSpaceDN w:val="0"/>
                    <w:adjustRightInd w:val="0"/>
                    <w:ind w:left="709" w:right="888"/>
                    <w:jc w:val="center"/>
                    <w:rPr>
                      <w:rFonts w:ascii="Verdana" w:eastAsia="Calibri" w:hAnsi="Verdana" w:cs="Arial"/>
                      <w:b/>
                      <w:bCs/>
                      <w:color w:val="548DD4"/>
                      <w:sz w:val="36"/>
                      <w:szCs w:val="36"/>
                    </w:rPr>
                  </w:pPr>
                </w:p>
                <w:p w:rsidR="0097655B" w:rsidRDefault="0097655B" w:rsidP="00995D00">
                  <w:pPr>
                    <w:spacing w:line="276" w:lineRule="auto"/>
                    <w:ind w:left="709" w:right="747"/>
                    <w:jc w:val="center"/>
                    <w:rPr>
                      <w:rFonts w:ascii="Verdana" w:eastAsia="Calibri" w:hAnsi="Verdana" w:cs="Arial"/>
                      <w:b/>
                      <w:bCs/>
                      <w:color w:val="548DD4"/>
                      <w:sz w:val="40"/>
                      <w:szCs w:val="36"/>
                    </w:rPr>
                  </w:pPr>
                </w:p>
                <w:p w:rsidR="0097655B" w:rsidRPr="00995D00" w:rsidRDefault="0097655B" w:rsidP="00995D00">
                  <w:pPr>
                    <w:spacing w:line="276" w:lineRule="auto"/>
                    <w:ind w:left="709" w:right="747"/>
                    <w:jc w:val="center"/>
                    <w:rPr>
                      <w:rFonts w:ascii="Verdana" w:eastAsia="Calibri" w:hAnsi="Verdana" w:cs="Arial"/>
                      <w:b/>
                      <w:bCs/>
                      <w:color w:val="548DD4"/>
                      <w:sz w:val="40"/>
                      <w:szCs w:val="36"/>
                    </w:rPr>
                  </w:pPr>
                  <w:r>
                    <w:rPr>
                      <w:rFonts w:ascii="Verdana" w:eastAsia="Calibri" w:hAnsi="Verdana" w:cs="Arial"/>
                      <w:b/>
                      <w:bCs/>
                      <w:color w:val="548DD4"/>
                      <w:sz w:val="40"/>
                      <w:szCs w:val="36"/>
                    </w:rPr>
                    <w:t>Gestione Prenotazioni</w:t>
                  </w:r>
                </w:p>
                <w:p w:rsidR="0097655B" w:rsidRPr="00182C4C" w:rsidRDefault="0097655B" w:rsidP="00A37026">
                  <w:pPr>
                    <w:spacing w:line="276" w:lineRule="auto"/>
                    <w:ind w:left="709" w:right="747"/>
                    <w:jc w:val="center"/>
                  </w:pPr>
                </w:p>
              </w:txbxContent>
            </v:textbox>
          </v:shape>
        </w:pict>
      </w:r>
    </w:p>
    <w:p w:rsidR="00B63345" w:rsidRPr="00BD6084" w:rsidRDefault="00B63345" w:rsidP="00B63345">
      <w:pPr>
        <w:rPr>
          <w:rFonts w:eastAsia="Arial"/>
          <w:i/>
          <w:color w:val="406E8C"/>
          <w:sz w:val="32"/>
          <w:szCs w:val="32"/>
        </w:rPr>
      </w:pPr>
    </w:p>
    <w:p w:rsidR="00B63345" w:rsidRPr="00BD6084" w:rsidRDefault="00B63345" w:rsidP="00B63345">
      <w:pPr>
        <w:rPr>
          <w:rFonts w:eastAsia="Arial"/>
          <w:i/>
          <w:color w:val="406E8C"/>
          <w:sz w:val="32"/>
          <w:szCs w:val="32"/>
        </w:rPr>
      </w:pPr>
    </w:p>
    <w:p w:rsidR="00B63345" w:rsidRPr="00BD6084" w:rsidRDefault="00B63345" w:rsidP="00B63345">
      <w:pPr>
        <w:rPr>
          <w:rFonts w:eastAsia="Arial"/>
          <w:i/>
          <w:color w:val="406E8C"/>
          <w:sz w:val="32"/>
          <w:szCs w:val="32"/>
        </w:rPr>
      </w:pPr>
    </w:p>
    <w:p w:rsidR="00B63345" w:rsidRPr="00BD6084" w:rsidRDefault="00B63345" w:rsidP="00B63345">
      <w:pPr>
        <w:rPr>
          <w:rFonts w:eastAsia="Arial"/>
          <w:i/>
          <w:color w:val="406E8C"/>
          <w:sz w:val="32"/>
          <w:szCs w:val="32"/>
        </w:rPr>
      </w:pPr>
    </w:p>
    <w:p w:rsidR="00B63345" w:rsidRPr="00BD6084" w:rsidRDefault="00B63345" w:rsidP="00B63345">
      <w:pPr>
        <w:rPr>
          <w:rFonts w:eastAsia="Arial"/>
          <w:i/>
          <w:color w:val="406E8C"/>
          <w:sz w:val="32"/>
          <w:szCs w:val="32"/>
        </w:rPr>
      </w:pPr>
    </w:p>
    <w:p w:rsidR="00B63345" w:rsidRPr="00BD6084" w:rsidRDefault="00B63345" w:rsidP="00B63345">
      <w:pPr>
        <w:rPr>
          <w:rFonts w:eastAsia="Arial"/>
          <w:i/>
          <w:color w:val="406E8C"/>
          <w:sz w:val="32"/>
          <w:szCs w:val="32"/>
        </w:rPr>
      </w:pPr>
    </w:p>
    <w:p w:rsidR="00B63345" w:rsidRPr="00BD6084" w:rsidRDefault="00B63345" w:rsidP="00B63345">
      <w:pPr>
        <w:rPr>
          <w:rFonts w:eastAsia="Arial"/>
          <w:i/>
          <w:color w:val="406E8C"/>
          <w:sz w:val="32"/>
          <w:szCs w:val="32"/>
        </w:rPr>
      </w:pPr>
    </w:p>
    <w:p w:rsidR="00B63345" w:rsidRPr="00BD6084" w:rsidRDefault="00B63345" w:rsidP="00B63345">
      <w:pPr>
        <w:rPr>
          <w:rFonts w:eastAsia="Arial"/>
          <w:i/>
          <w:color w:val="406E8C"/>
          <w:sz w:val="32"/>
          <w:szCs w:val="32"/>
        </w:rPr>
      </w:pPr>
    </w:p>
    <w:p w:rsidR="00B63345" w:rsidRPr="00BD6084" w:rsidRDefault="00B63345" w:rsidP="00B63345">
      <w:pPr>
        <w:rPr>
          <w:rFonts w:eastAsia="Arial"/>
          <w:i/>
          <w:color w:val="406E8C"/>
          <w:sz w:val="32"/>
          <w:szCs w:val="32"/>
        </w:rPr>
      </w:pPr>
    </w:p>
    <w:p w:rsidR="00B63345" w:rsidRPr="00BD6084" w:rsidRDefault="00B63345" w:rsidP="00B63345">
      <w:pPr>
        <w:rPr>
          <w:rFonts w:eastAsia="Arial"/>
          <w:i/>
          <w:color w:val="406E8C"/>
          <w:sz w:val="32"/>
          <w:szCs w:val="32"/>
        </w:rPr>
      </w:pPr>
    </w:p>
    <w:p w:rsidR="00B63345" w:rsidRPr="00BD6084" w:rsidRDefault="00B63345" w:rsidP="00B63345">
      <w:pPr>
        <w:rPr>
          <w:rFonts w:eastAsia="Arial"/>
          <w:i/>
          <w:color w:val="406E8C"/>
          <w:sz w:val="32"/>
          <w:szCs w:val="32"/>
        </w:rPr>
      </w:pPr>
    </w:p>
    <w:p w:rsidR="00B63345" w:rsidRPr="00BD6084" w:rsidRDefault="00B63345" w:rsidP="00B63345">
      <w:pPr>
        <w:rPr>
          <w:rFonts w:eastAsia="Arial"/>
          <w:i/>
          <w:color w:val="406E8C"/>
          <w:sz w:val="32"/>
          <w:szCs w:val="32"/>
        </w:rPr>
      </w:pPr>
    </w:p>
    <w:p w:rsidR="00B63345" w:rsidRPr="00BD6084" w:rsidRDefault="00B63345" w:rsidP="00B63345">
      <w:pPr>
        <w:ind w:right="-427"/>
        <w:jc w:val="right"/>
        <w:rPr>
          <w:rFonts w:eastAsia="Arial"/>
          <w:i/>
          <w:color w:val="406E8C"/>
          <w:sz w:val="32"/>
          <w:szCs w:val="32"/>
        </w:rPr>
      </w:pPr>
    </w:p>
    <w:p w:rsidR="00B63345" w:rsidRPr="00BD6084" w:rsidRDefault="004865C9" w:rsidP="00B63345">
      <w:pPr>
        <w:ind w:right="-29"/>
        <w:jc w:val="right"/>
        <w:rPr>
          <w:rFonts w:eastAsia="Arial"/>
          <w:i/>
          <w:color w:val="406E8C"/>
          <w:sz w:val="32"/>
          <w:szCs w:val="32"/>
        </w:rPr>
      </w:pPr>
      <w:r w:rsidRPr="00BD6084">
        <w:rPr>
          <w:rFonts w:eastAsia="Arial"/>
          <w:i/>
          <w:noProof/>
          <w:color w:val="406E8C"/>
          <w:sz w:val="32"/>
          <w:szCs w:val="32"/>
        </w:rPr>
        <w:t xml:space="preserve"> </w:t>
      </w:r>
      <w:r w:rsidR="00B63345" w:rsidRPr="00BD6084">
        <w:rPr>
          <w:rFonts w:eastAsia="Arial"/>
          <w:i/>
          <w:noProof/>
          <w:color w:val="406E8C"/>
          <w:sz w:val="32"/>
          <w:szCs w:val="32"/>
        </w:rPr>
        <w:t>Offerta Tecnico Economica</w:t>
      </w:r>
      <w:r w:rsidR="00B63345" w:rsidRPr="00BD6084">
        <w:rPr>
          <w:rFonts w:eastAsia="Calibri" w:cs="Tahoma"/>
          <w:b/>
          <w:bCs/>
        </w:rPr>
        <w:t xml:space="preserve"> </w:t>
      </w:r>
    </w:p>
    <w:p w:rsidR="00B63345" w:rsidRPr="00BD6084" w:rsidRDefault="0068787A" w:rsidP="00B63345">
      <w:pPr>
        <w:ind w:right="-568"/>
        <w:jc w:val="right"/>
      </w:pPr>
      <w:r w:rsidRPr="0068787A">
        <w:rPr>
          <w:rFonts w:eastAsia="Arial"/>
          <w:i/>
          <w:noProof/>
          <w:color w:val="406E8C"/>
          <w:sz w:val="32"/>
          <w:szCs w:val="32"/>
        </w:rPr>
        <w:pict>
          <v:rect id="Rettangolo 53" o:spid="_x0000_s1045" style="position:absolute;left:0;text-align:left;margin-left:329.95pt;margin-top:654.6pt;width:233.5pt;height:12pt;z-index:251775488;visibility:visible;mso-position-horizontal-relative:pag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" fillcolor="#bdd3e1" strokecolor="#67452d" strokeweight=".26mm">
            <w10:wrap anchorx="page" anchory="page"/>
          </v:rect>
        </w:pict>
      </w:r>
      <w:r>
        <w:rPr>
          <w:noProof/>
        </w:rPr>
        <w:pict>
          <v:rect id="Rettangolo 52" o:spid="_x0000_s1044" style="position:absolute;left:0;text-align:left;margin-left:563.4pt;margin-top:-20.6pt;width:7.15pt;height:883.8pt;z-index:251732480;visibility:visible;mso-position-horizontal-relative:pag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" strokecolor="#548dd4" strokeweight=".26mm">
            <w10:wrap anchorx="page" anchory="page"/>
          </v:rect>
        </w:pict>
      </w:r>
      <w:r>
        <w:rPr>
          <w:noProof/>
        </w:rPr>
        <w:pict>
          <v:rect id="Rettangolo 51" o:spid="_x0000_s1043" style="position:absolute;left:0;text-align:left;margin-left:24.8pt;margin-top:-20.6pt;width:7.15pt;height:883.8pt;z-index:251689472;visibility:visible;mso-position-horizontal-relative:pag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" strokecolor="#548dd4" strokeweight=".26mm">
            <w10:wrap anchorx="page" anchory="page"/>
          </v:rect>
        </w:pict>
      </w:r>
      <w:r>
        <w:rPr>
          <w:noProof/>
        </w:rPr>
        <w:pict>
          <v:rect id="Rettangolo 50" o:spid="_x0000_s1042" style="position:absolute;left:0;text-align:left;margin-left:-17.7pt;margin-top:-.7pt;width:625.1pt;height:14.25pt;z-index:251646464;visibility:visible;mso-position-horizontal-relative:pag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" fillcolor="#17365d" strokecolor="#67452d" strokeweight=".26mm">
            <w10:wrap anchorx="page" anchory="page"/>
          </v:rect>
        </w:pict>
      </w:r>
    </w:p>
    <w:p w:rsidR="00B63345" w:rsidRPr="00BD6084" w:rsidRDefault="00B63345" w:rsidP="00B63345">
      <w:pPr>
        <w:ind w:right="-427"/>
        <w:jc w:val="right"/>
        <w:rPr>
          <w:rFonts w:eastAsia="Arial"/>
          <w:i/>
          <w:color w:val="406E8C"/>
          <w:sz w:val="32"/>
          <w:szCs w:val="32"/>
        </w:rPr>
      </w:pPr>
    </w:p>
    <w:p w:rsidR="00B63345" w:rsidRPr="00BD6084" w:rsidRDefault="00B63345" w:rsidP="00B63345">
      <w:pPr>
        <w:jc w:val="right"/>
      </w:pPr>
    </w:p>
    <w:p w:rsidR="00B63345" w:rsidRPr="00BD6084" w:rsidRDefault="00B63345" w:rsidP="00B63345">
      <w:pPr>
        <w:jc w:val="right"/>
      </w:pPr>
    </w:p>
    <w:p w:rsidR="00B63345" w:rsidRPr="00BD6084" w:rsidRDefault="00B63345" w:rsidP="00B63345">
      <w:pPr>
        <w:jc w:val="right"/>
      </w:pPr>
    </w:p>
    <w:p w:rsidR="00B63345" w:rsidRPr="00BD6084" w:rsidRDefault="00B63345" w:rsidP="00B63345">
      <w:pPr>
        <w:jc w:val="right"/>
      </w:pPr>
    </w:p>
    <w:bookmarkStart w:id="0" w:name="_Toc352684800" w:displacedByCustomXml="next"/>
    <w:bookmarkStart w:id="1" w:name="_Toc334778380" w:displacedByCustomXml="next"/>
    <w:bookmarkStart w:id="2" w:name="_Toc333335392" w:displacedByCustomXml="next"/>
    <w:bookmarkStart w:id="3" w:name="_Toc328753114" w:displacedByCustomXml="next"/>
    <w:sdt>
      <w:sdtPr>
        <w:rPr>
          <w:rFonts w:asciiTheme="minorHAnsi" w:hAnsiTheme="minorHAnsi"/>
          <w:b w:val="0"/>
          <w:bCs w:val="0"/>
          <w:smallCaps w:val="0"/>
          <w:color w:val="auto"/>
          <w:sz w:val="22"/>
          <w:szCs w:val="22"/>
          <w:lang w:bidi="ar-SA"/>
        </w:rPr>
        <w:id w:val="951721070"/>
        <w:docPartObj>
          <w:docPartGallery w:val="Table of Contents"/>
          <w:docPartUnique/>
        </w:docPartObj>
      </w:sdtPr>
      <w:sdtContent>
        <w:p w:rsidR="00274A53" w:rsidRDefault="00274A53">
          <w:pPr>
            <w:pStyle w:val="Titolosommario"/>
          </w:pPr>
          <w:r>
            <w:t>Indice</w:t>
          </w:r>
        </w:p>
        <w:p w:rsidR="004D1C67" w:rsidRDefault="0068787A">
          <w:pPr>
            <w:pStyle w:val="Sommario1"/>
            <w:tabs>
              <w:tab w:val="left" w:pos="442"/>
            </w:tabs>
            <w:rPr>
              <w:rFonts w:eastAsiaTheme="minorEastAsia" w:cstheme="minorBidi"/>
              <w:noProof/>
            </w:rPr>
          </w:pPr>
          <w:r>
            <w:fldChar w:fldCharType="begin"/>
          </w:r>
          <w:r w:rsidR="00274A53">
            <w:instrText xml:space="preserve"> TOC \o "1-3" \h \z \u </w:instrText>
          </w:r>
          <w:r>
            <w:fldChar w:fldCharType="separate"/>
          </w:r>
          <w:hyperlink w:anchor="_Toc523304683" w:history="1">
            <w:r w:rsidR="004D1C67" w:rsidRPr="00CA1F61">
              <w:rPr>
                <w:rStyle w:val="Collegamentoipertestuale"/>
                <w:rFonts w:ascii="Calibri" w:hAnsi="Calibri" w:cs="Calibri"/>
                <w:noProof/>
              </w:rPr>
              <w:t>1</w:t>
            </w:r>
            <w:r w:rsidR="004D1C67">
              <w:rPr>
                <w:rFonts w:eastAsiaTheme="minorEastAsia" w:cstheme="minorBidi"/>
                <w:noProof/>
              </w:rPr>
              <w:tab/>
            </w:r>
            <w:r w:rsidR="004D1C67" w:rsidRPr="00CA1F61">
              <w:rPr>
                <w:rStyle w:val="Collegamentoipertestuale"/>
                <w:rFonts w:ascii="Calibri" w:hAnsi="Calibri" w:cs="Calibri"/>
                <w:noProof/>
              </w:rPr>
              <w:t>BACKEND GESTIONE DELLE RISORSE</w:t>
            </w:r>
            <w:r w:rsidR="004D1C67">
              <w:rPr>
                <w:noProof/>
                <w:webHidden/>
              </w:rPr>
              <w:tab/>
            </w:r>
            <w:r>
              <w:rPr>
                <w:noProof/>
                <w:webHidden/>
              </w:rPr>
              <w:fldChar w:fldCharType="begin"/>
            </w:r>
            <w:r w:rsidR="004D1C67">
              <w:rPr>
                <w:noProof/>
                <w:webHidden/>
              </w:rPr>
              <w:instrText xml:space="preserve"> PAGEREF _Toc523304683 \h </w:instrText>
            </w:r>
            <w:r>
              <w:rPr>
                <w:noProof/>
                <w:webHidden/>
              </w:rPr>
            </w:r>
            <w:r>
              <w:rPr>
                <w:noProof/>
                <w:webHidden/>
              </w:rPr>
              <w:fldChar w:fldCharType="separate"/>
            </w:r>
            <w:r w:rsidR="004D1C67">
              <w:rPr>
                <w:noProof/>
                <w:webHidden/>
              </w:rPr>
              <w:t>3</w:t>
            </w:r>
            <w:r>
              <w:rPr>
                <w:noProof/>
                <w:webHidden/>
              </w:rPr>
              <w:fldChar w:fldCharType="end"/>
            </w:r>
          </w:hyperlink>
        </w:p>
        <w:p w:rsidR="004D1C67" w:rsidRDefault="0068787A">
          <w:pPr>
            <w:pStyle w:val="Sommario2"/>
            <w:tabs>
              <w:tab w:val="left" w:pos="880"/>
            </w:tabs>
            <w:rPr>
              <w:rFonts w:eastAsiaTheme="minorEastAsia" w:cstheme="minorBidi"/>
              <w:noProof/>
            </w:rPr>
          </w:pPr>
          <w:hyperlink w:anchor="_Toc523304684" w:history="1">
            <w:r w:rsidR="004D1C67" w:rsidRPr="00CA1F61">
              <w:rPr>
                <w:rStyle w:val="Collegamentoipertestuale"/>
                <w:noProof/>
              </w:rPr>
              <w:t>1.1</w:t>
            </w:r>
            <w:r w:rsidR="004D1C67">
              <w:rPr>
                <w:rFonts w:eastAsiaTheme="minorEastAsia" w:cstheme="minorBidi"/>
                <w:noProof/>
              </w:rPr>
              <w:tab/>
            </w:r>
            <w:r w:rsidR="004D1C67" w:rsidRPr="00CA1F61">
              <w:rPr>
                <w:rStyle w:val="Collegamentoipertestuale"/>
                <w:noProof/>
              </w:rPr>
              <w:t>Caratteristiche della Risorsa</w:t>
            </w:r>
            <w:r w:rsidR="004D1C67">
              <w:rPr>
                <w:noProof/>
                <w:webHidden/>
              </w:rPr>
              <w:tab/>
            </w:r>
            <w:r>
              <w:rPr>
                <w:noProof/>
                <w:webHidden/>
              </w:rPr>
              <w:fldChar w:fldCharType="begin"/>
            </w:r>
            <w:r w:rsidR="004D1C67">
              <w:rPr>
                <w:noProof/>
                <w:webHidden/>
              </w:rPr>
              <w:instrText xml:space="preserve"> PAGEREF _Toc523304684 \h </w:instrText>
            </w:r>
            <w:r>
              <w:rPr>
                <w:noProof/>
                <w:webHidden/>
              </w:rPr>
            </w:r>
            <w:r>
              <w:rPr>
                <w:noProof/>
                <w:webHidden/>
              </w:rPr>
              <w:fldChar w:fldCharType="separate"/>
            </w:r>
            <w:r w:rsidR="004D1C67">
              <w:rPr>
                <w:noProof/>
                <w:webHidden/>
              </w:rPr>
              <w:t>3</w:t>
            </w:r>
            <w:r>
              <w:rPr>
                <w:noProof/>
                <w:webHidden/>
              </w:rPr>
              <w:fldChar w:fldCharType="end"/>
            </w:r>
          </w:hyperlink>
        </w:p>
        <w:p w:rsidR="004D1C67" w:rsidRDefault="0068787A">
          <w:pPr>
            <w:pStyle w:val="Sommario2"/>
            <w:tabs>
              <w:tab w:val="left" w:pos="880"/>
            </w:tabs>
            <w:rPr>
              <w:rFonts w:eastAsiaTheme="minorEastAsia" w:cstheme="minorBidi"/>
              <w:noProof/>
            </w:rPr>
          </w:pPr>
          <w:hyperlink w:anchor="_Toc523304685" w:history="1">
            <w:r w:rsidR="004D1C67" w:rsidRPr="00CA1F61">
              <w:rPr>
                <w:rStyle w:val="Collegamentoipertestuale"/>
                <w:noProof/>
              </w:rPr>
              <w:t>1.2</w:t>
            </w:r>
            <w:r w:rsidR="004D1C67">
              <w:rPr>
                <w:rFonts w:eastAsiaTheme="minorEastAsia" w:cstheme="minorBidi"/>
                <w:noProof/>
              </w:rPr>
              <w:tab/>
            </w:r>
            <w:r w:rsidR="004D1C67" w:rsidRPr="00CA1F61">
              <w:rPr>
                <w:rStyle w:val="Collegamentoipertestuale"/>
                <w:noProof/>
              </w:rPr>
              <w:t>Impostazioni della Risorsa</w:t>
            </w:r>
            <w:r w:rsidR="004D1C67">
              <w:rPr>
                <w:noProof/>
                <w:webHidden/>
              </w:rPr>
              <w:tab/>
            </w:r>
            <w:r>
              <w:rPr>
                <w:noProof/>
                <w:webHidden/>
              </w:rPr>
              <w:fldChar w:fldCharType="begin"/>
            </w:r>
            <w:r w:rsidR="004D1C67">
              <w:rPr>
                <w:noProof/>
                <w:webHidden/>
              </w:rPr>
              <w:instrText xml:space="preserve"> PAGEREF _Toc523304685 \h </w:instrText>
            </w:r>
            <w:r>
              <w:rPr>
                <w:noProof/>
                <w:webHidden/>
              </w:rPr>
            </w:r>
            <w:r>
              <w:rPr>
                <w:noProof/>
                <w:webHidden/>
              </w:rPr>
              <w:fldChar w:fldCharType="separate"/>
            </w:r>
            <w:r w:rsidR="004D1C67">
              <w:rPr>
                <w:noProof/>
                <w:webHidden/>
              </w:rPr>
              <w:t>4</w:t>
            </w:r>
            <w:r>
              <w:rPr>
                <w:noProof/>
                <w:webHidden/>
              </w:rPr>
              <w:fldChar w:fldCharType="end"/>
            </w:r>
          </w:hyperlink>
        </w:p>
        <w:p w:rsidR="004D1C67" w:rsidRDefault="0068787A">
          <w:pPr>
            <w:pStyle w:val="Sommario3"/>
            <w:tabs>
              <w:tab w:val="left" w:pos="1320"/>
            </w:tabs>
            <w:rPr>
              <w:rFonts w:eastAsiaTheme="minorEastAsia" w:cstheme="minorBidi"/>
              <w:noProof/>
            </w:rPr>
          </w:pPr>
          <w:hyperlink w:anchor="_Toc523304686" w:history="1">
            <w:r w:rsidR="004D1C67" w:rsidRPr="00CA1F61">
              <w:rPr>
                <w:rStyle w:val="Collegamentoipertestuale"/>
                <w:noProof/>
              </w:rPr>
              <w:t>1.2.1</w:t>
            </w:r>
            <w:r w:rsidR="004D1C67">
              <w:rPr>
                <w:rFonts w:eastAsiaTheme="minorEastAsia" w:cstheme="minorBidi"/>
                <w:noProof/>
              </w:rPr>
              <w:tab/>
            </w:r>
            <w:r w:rsidR="004D1C67" w:rsidRPr="00CA1F61">
              <w:rPr>
                <w:rStyle w:val="Collegamentoipertestuale"/>
                <w:noProof/>
              </w:rPr>
              <w:t>Regole di Prenotazione</w:t>
            </w:r>
            <w:r w:rsidR="004D1C67">
              <w:rPr>
                <w:noProof/>
                <w:webHidden/>
              </w:rPr>
              <w:tab/>
            </w:r>
            <w:r>
              <w:rPr>
                <w:noProof/>
                <w:webHidden/>
              </w:rPr>
              <w:fldChar w:fldCharType="begin"/>
            </w:r>
            <w:r w:rsidR="004D1C67">
              <w:rPr>
                <w:noProof/>
                <w:webHidden/>
              </w:rPr>
              <w:instrText xml:space="preserve"> PAGEREF _Toc523304686 \h </w:instrText>
            </w:r>
            <w:r>
              <w:rPr>
                <w:noProof/>
                <w:webHidden/>
              </w:rPr>
            </w:r>
            <w:r>
              <w:rPr>
                <w:noProof/>
                <w:webHidden/>
              </w:rPr>
              <w:fldChar w:fldCharType="separate"/>
            </w:r>
            <w:r w:rsidR="004D1C67">
              <w:rPr>
                <w:noProof/>
                <w:webHidden/>
              </w:rPr>
              <w:t>5</w:t>
            </w:r>
            <w:r>
              <w:rPr>
                <w:noProof/>
                <w:webHidden/>
              </w:rPr>
              <w:fldChar w:fldCharType="end"/>
            </w:r>
          </w:hyperlink>
        </w:p>
        <w:p w:rsidR="004D1C67" w:rsidRDefault="0068787A">
          <w:pPr>
            <w:pStyle w:val="Sommario1"/>
            <w:tabs>
              <w:tab w:val="left" w:pos="442"/>
            </w:tabs>
            <w:rPr>
              <w:rFonts w:eastAsiaTheme="minorEastAsia" w:cstheme="minorBidi"/>
              <w:noProof/>
            </w:rPr>
          </w:pPr>
          <w:hyperlink w:anchor="_Toc523304687" w:history="1">
            <w:r w:rsidR="004D1C67" w:rsidRPr="00CA1F61">
              <w:rPr>
                <w:rStyle w:val="Collegamentoipertestuale"/>
                <w:rFonts w:ascii="Calibri" w:hAnsi="Calibri" w:cs="Calibri"/>
                <w:noProof/>
              </w:rPr>
              <w:t>2</w:t>
            </w:r>
            <w:r w:rsidR="004D1C67">
              <w:rPr>
                <w:rFonts w:eastAsiaTheme="minorEastAsia" w:cstheme="minorBidi"/>
                <w:noProof/>
              </w:rPr>
              <w:tab/>
            </w:r>
            <w:r w:rsidR="004D1C67" w:rsidRPr="00CA1F61">
              <w:rPr>
                <w:rStyle w:val="Collegamentoipertestuale"/>
                <w:rFonts w:ascii="Calibri" w:hAnsi="Calibri" w:cs="Calibri"/>
                <w:noProof/>
              </w:rPr>
              <w:t>FRONTEND DEL SERVIZIO DI PRENOTAZIONE</w:t>
            </w:r>
            <w:r w:rsidR="004D1C67">
              <w:rPr>
                <w:noProof/>
                <w:webHidden/>
              </w:rPr>
              <w:tab/>
            </w:r>
            <w:r>
              <w:rPr>
                <w:noProof/>
                <w:webHidden/>
              </w:rPr>
              <w:fldChar w:fldCharType="begin"/>
            </w:r>
            <w:r w:rsidR="004D1C67">
              <w:rPr>
                <w:noProof/>
                <w:webHidden/>
              </w:rPr>
              <w:instrText xml:space="preserve"> PAGEREF _Toc523304687 \h </w:instrText>
            </w:r>
            <w:r>
              <w:rPr>
                <w:noProof/>
                <w:webHidden/>
              </w:rPr>
            </w:r>
            <w:r>
              <w:rPr>
                <w:noProof/>
                <w:webHidden/>
              </w:rPr>
              <w:fldChar w:fldCharType="separate"/>
            </w:r>
            <w:r w:rsidR="004D1C67">
              <w:rPr>
                <w:noProof/>
                <w:webHidden/>
              </w:rPr>
              <w:t>7</w:t>
            </w:r>
            <w:r>
              <w:rPr>
                <w:noProof/>
                <w:webHidden/>
              </w:rPr>
              <w:fldChar w:fldCharType="end"/>
            </w:r>
          </w:hyperlink>
        </w:p>
        <w:p w:rsidR="004D1C67" w:rsidRDefault="0068787A">
          <w:pPr>
            <w:pStyle w:val="Sommario2"/>
            <w:tabs>
              <w:tab w:val="left" w:pos="880"/>
            </w:tabs>
            <w:rPr>
              <w:rFonts w:eastAsiaTheme="minorEastAsia" w:cstheme="minorBidi"/>
              <w:noProof/>
            </w:rPr>
          </w:pPr>
          <w:hyperlink w:anchor="_Toc523304688" w:history="1">
            <w:r w:rsidR="004D1C67" w:rsidRPr="00CA1F61">
              <w:rPr>
                <w:rStyle w:val="Collegamentoipertestuale"/>
                <w:rFonts w:cstheme="minorHAnsi"/>
                <w:noProof/>
              </w:rPr>
              <w:t>2.1</w:t>
            </w:r>
            <w:r w:rsidR="004D1C67">
              <w:rPr>
                <w:rFonts w:eastAsiaTheme="minorEastAsia" w:cstheme="minorBidi"/>
                <w:noProof/>
              </w:rPr>
              <w:tab/>
            </w:r>
            <w:r w:rsidR="004D1C67" w:rsidRPr="00CA1F61">
              <w:rPr>
                <w:rStyle w:val="Collegamentoipertestuale"/>
                <w:rFonts w:cstheme="minorHAnsi"/>
                <w:noProof/>
              </w:rPr>
              <w:t>Servizi prenotabili</w:t>
            </w:r>
            <w:r w:rsidR="004D1C67">
              <w:rPr>
                <w:noProof/>
                <w:webHidden/>
              </w:rPr>
              <w:tab/>
            </w:r>
            <w:r>
              <w:rPr>
                <w:noProof/>
                <w:webHidden/>
              </w:rPr>
              <w:fldChar w:fldCharType="begin"/>
            </w:r>
            <w:r w:rsidR="004D1C67">
              <w:rPr>
                <w:noProof/>
                <w:webHidden/>
              </w:rPr>
              <w:instrText xml:space="preserve"> PAGEREF _Toc523304688 \h </w:instrText>
            </w:r>
            <w:r>
              <w:rPr>
                <w:noProof/>
                <w:webHidden/>
              </w:rPr>
            </w:r>
            <w:r>
              <w:rPr>
                <w:noProof/>
                <w:webHidden/>
              </w:rPr>
              <w:fldChar w:fldCharType="separate"/>
            </w:r>
            <w:r w:rsidR="004D1C67">
              <w:rPr>
                <w:noProof/>
                <w:webHidden/>
              </w:rPr>
              <w:t>8</w:t>
            </w:r>
            <w:r>
              <w:rPr>
                <w:noProof/>
                <w:webHidden/>
              </w:rPr>
              <w:fldChar w:fldCharType="end"/>
            </w:r>
          </w:hyperlink>
        </w:p>
        <w:p w:rsidR="004D1C67" w:rsidRDefault="0068787A">
          <w:pPr>
            <w:pStyle w:val="Sommario2"/>
            <w:tabs>
              <w:tab w:val="left" w:pos="880"/>
            </w:tabs>
            <w:rPr>
              <w:rFonts w:eastAsiaTheme="minorEastAsia" w:cstheme="minorBidi"/>
              <w:noProof/>
            </w:rPr>
          </w:pPr>
          <w:hyperlink w:anchor="_Toc523304689" w:history="1">
            <w:r w:rsidR="004D1C67" w:rsidRPr="00CA1F61">
              <w:rPr>
                <w:rStyle w:val="Collegamentoipertestuale"/>
                <w:rFonts w:cstheme="minorHAnsi"/>
                <w:noProof/>
              </w:rPr>
              <w:t>2.2</w:t>
            </w:r>
            <w:r w:rsidR="004D1C67">
              <w:rPr>
                <w:rFonts w:eastAsiaTheme="minorEastAsia" w:cstheme="minorBidi"/>
                <w:noProof/>
              </w:rPr>
              <w:tab/>
            </w:r>
            <w:r w:rsidR="004D1C67" w:rsidRPr="00CA1F61">
              <w:rPr>
                <w:rStyle w:val="Collegamentoipertestuale"/>
                <w:rFonts w:cstheme="minorHAnsi"/>
                <w:noProof/>
              </w:rPr>
              <w:t>Disponibilità di prenotazione</w:t>
            </w:r>
            <w:r w:rsidR="004D1C67">
              <w:rPr>
                <w:noProof/>
                <w:webHidden/>
              </w:rPr>
              <w:tab/>
            </w:r>
            <w:r>
              <w:rPr>
                <w:noProof/>
                <w:webHidden/>
              </w:rPr>
              <w:fldChar w:fldCharType="begin"/>
            </w:r>
            <w:r w:rsidR="004D1C67">
              <w:rPr>
                <w:noProof/>
                <w:webHidden/>
              </w:rPr>
              <w:instrText xml:space="preserve"> PAGEREF _Toc523304689 \h </w:instrText>
            </w:r>
            <w:r>
              <w:rPr>
                <w:noProof/>
                <w:webHidden/>
              </w:rPr>
            </w:r>
            <w:r>
              <w:rPr>
                <w:noProof/>
                <w:webHidden/>
              </w:rPr>
              <w:fldChar w:fldCharType="separate"/>
            </w:r>
            <w:r w:rsidR="004D1C67">
              <w:rPr>
                <w:noProof/>
                <w:webHidden/>
              </w:rPr>
              <w:t>8</w:t>
            </w:r>
            <w:r>
              <w:rPr>
                <w:noProof/>
                <w:webHidden/>
              </w:rPr>
              <w:fldChar w:fldCharType="end"/>
            </w:r>
          </w:hyperlink>
        </w:p>
        <w:p w:rsidR="004D1C67" w:rsidRDefault="0068787A">
          <w:pPr>
            <w:pStyle w:val="Sommario2"/>
            <w:tabs>
              <w:tab w:val="left" w:pos="880"/>
            </w:tabs>
            <w:rPr>
              <w:rFonts w:eastAsiaTheme="minorEastAsia" w:cstheme="minorBidi"/>
              <w:noProof/>
            </w:rPr>
          </w:pPr>
          <w:hyperlink w:anchor="_Toc523304690" w:history="1">
            <w:r w:rsidR="004D1C67" w:rsidRPr="00CA1F61">
              <w:rPr>
                <w:rStyle w:val="Collegamentoipertestuale"/>
                <w:rFonts w:cstheme="minorHAnsi"/>
                <w:noProof/>
              </w:rPr>
              <w:t>2.3</w:t>
            </w:r>
            <w:r w:rsidR="004D1C67">
              <w:rPr>
                <w:rFonts w:eastAsiaTheme="minorEastAsia" w:cstheme="minorBidi"/>
                <w:noProof/>
              </w:rPr>
              <w:tab/>
            </w:r>
            <w:r w:rsidR="004D1C67" w:rsidRPr="00CA1F61">
              <w:rPr>
                <w:rStyle w:val="Collegamentoipertestuale"/>
                <w:rFonts w:cstheme="minorHAnsi"/>
                <w:noProof/>
              </w:rPr>
              <w:t>Conferma prenotazioni</w:t>
            </w:r>
            <w:r w:rsidR="004D1C67">
              <w:rPr>
                <w:noProof/>
                <w:webHidden/>
              </w:rPr>
              <w:tab/>
            </w:r>
            <w:r>
              <w:rPr>
                <w:noProof/>
                <w:webHidden/>
              </w:rPr>
              <w:fldChar w:fldCharType="begin"/>
            </w:r>
            <w:r w:rsidR="004D1C67">
              <w:rPr>
                <w:noProof/>
                <w:webHidden/>
              </w:rPr>
              <w:instrText xml:space="preserve"> PAGEREF _Toc523304690 \h </w:instrText>
            </w:r>
            <w:r>
              <w:rPr>
                <w:noProof/>
                <w:webHidden/>
              </w:rPr>
            </w:r>
            <w:r>
              <w:rPr>
                <w:noProof/>
                <w:webHidden/>
              </w:rPr>
              <w:fldChar w:fldCharType="separate"/>
            </w:r>
            <w:r w:rsidR="004D1C67">
              <w:rPr>
                <w:noProof/>
                <w:webHidden/>
              </w:rPr>
              <w:t>10</w:t>
            </w:r>
            <w:r>
              <w:rPr>
                <w:noProof/>
                <w:webHidden/>
              </w:rPr>
              <w:fldChar w:fldCharType="end"/>
            </w:r>
          </w:hyperlink>
        </w:p>
        <w:p w:rsidR="004D1C67" w:rsidRDefault="0068787A">
          <w:pPr>
            <w:pStyle w:val="Sommario2"/>
            <w:tabs>
              <w:tab w:val="left" w:pos="880"/>
            </w:tabs>
            <w:rPr>
              <w:rFonts w:eastAsiaTheme="minorEastAsia" w:cstheme="minorBidi"/>
              <w:noProof/>
            </w:rPr>
          </w:pPr>
          <w:hyperlink w:anchor="_Toc523304691" w:history="1">
            <w:r w:rsidR="004D1C67" w:rsidRPr="00CA1F61">
              <w:rPr>
                <w:rStyle w:val="Collegamentoipertestuale"/>
                <w:rFonts w:cstheme="minorHAnsi"/>
                <w:noProof/>
              </w:rPr>
              <w:t>2.4</w:t>
            </w:r>
            <w:r w:rsidR="004D1C67">
              <w:rPr>
                <w:rFonts w:eastAsiaTheme="minorEastAsia" w:cstheme="minorBidi"/>
                <w:noProof/>
              </w:rPr>
              <w:tab/>
            </w:r>
            <w:r w:rsidR="004D1C67" w:rsidRPr="00CA1F61">
              <w:rPr>
                <w:rStyle w:val="Collegamentoipertestuale"/>
                <w:rFonts w:cstheme="minorHAnsi"/>
                <w:noProof/>
              </w:rPr>
              <w:t>Lista prenotazioni</w:t>
            </w:r>
            <w:r w:rsidR="004D1C67">
              <w:rPr>
                <w:noProof/>
                <w:webHidden/>
              </w:rPr>
              <w:tab/>
            </w:r>
            <w:r>
              <w:rPr>
                <w:noProof/>
                <w:webHidden/>
              </w:rPr>
              <w:fldChar w:fldCharType="begin"/>
            </w:r>
            <w:r w:rsidR="004D1C67">
              <w:rPr>
                <w:noProof/>
                <w:webHidden/>
              </w:rPr>
              <w:instrText xml:space="preserve"> PAGEREF _Toc523304691 \h </w:instrText>
            </w:r>
            <w:r>
              <w:rPr>
                <w:noProof/>
                <w:webHidden/>
              </w:rPr>
            </w:r>
            <w:r>
              <w:rPr>
                <w:noProof/>
                <w:webHidden/>
              </w:rPr>
              <w:fldChar w:fldCharType="separate"/>
            </w:r>
            <w:r w:rsidR="004D1C67">
              <w:rPr>
                <w:noProof/>
                <w:webHidden/>
              </w:rPr>
              <w:t>11</w:t>
            </w:r>
            <w:r>
              <w:rPr>
                <w:noProof/>
                <w:webHidden/>
              </w:rPr>
              <w:fldChar w:fldCharType="end"/>
            </w:r>
          </w:hyperlink>
        </w:p>
        <w:p w:rsidR="004D1C67" w:rsidRDefault="0068787A">
          <w:pPr>
            <w:pStyle w:val="Sommario1"/>
            <w:tabs>
              <w:tab w:val="left" w:pos="442"/>
            </w:tabs>
            <w:rPr>
              <w:rFonts w:eastAsiaTheme="minorEastAsia" w:cstheme="minorBidi"/>
              <w:noProof/>
            </w:rPr>
          </w:pPr>
          <w:hyperlink w:anchor="_Toc523304692" w:history="1">
            <w:r w:rsidR="004D1C67" w:rsidRPr="00CA1F61">
              <w:rPr>
                <w:rStyle w:val="Collegamentoipertestuale"/>
                <w:noProof/>
              </w:rPr>
              <w:t>3</w:t>
            </w:r>
            <w:r w:rsidR="004D1C67">
              <w:rPr>
                <w:rFonts w:eastAsiaTheme="minorEastAsia" w:cstheme="minorBidi"/>
                <w:noProof/>
              </w:rPr>
              <w:tab/>
            </w:r>
            <w:r w:rsidR="004D1C67" w:rsidRPr="00CA1F61">
              <w:rPr>
                <w:rStyle w:val="Collegamentoipertestuale"/>
                <w:noProof/>
              </w:rPr>
              <w:t>INSTALLAZIONE</w:t>
            </w:r>
            <w:r w:rsidR="004D1C67">
              <w:rPr>
                <w:noProof/>
                <w:webHidden/>
              </w:rPr>
              <w:tab/>
            </w:r>
            <w:r>
              <w:rPr>
                <w:noProof/>
                <w:webHidden/>
              </w:rPr>
              <w:fldChar w:fldCharType="begin"/>
            </w:r>
            <w:r w:rsidR="004D1C67">
              <w:rPr>
                <w:noProof/>
                <w:webHidden/>
              </w:rPr>
              <w:instrText xml:space="preserve"> PAGEREF _Toc523304692 \h </w:instrText>
            </w:r>
            <w:r>
              <w:rPr>
                <w:noProof/>
                <w:webHidden/>
              </w:rPr>
            </w:r>
            <w:r>
              <w:rPr>
                <w:noProof/>
                <w:webHidden/>
              </w:rPr>
              <w:fldChar w:fldCharType="separate"/>
            </w:r>
            <w:r w:rsidR="004D1C67">
              <w:rPr>
                <w:noProof/>
                <w:webHidden/>
              </w:rPr>
              <w:t>13</w:t>
            </w:r>
            <w:r>
              <w:rPr>
                <w:noProof/>
                <w:webHidden/>
              </w:rPr>
              <w:fldChar w:fldCharType="end"/>
            </w:r>
          </w:hyperlink>
        </w:p>
        <w:p w:rsidR="004D1C67" w:rsidRDefault="0068787A">
          <w:pPr>
            <w:pStyle w:val="Sommario1"/>
            <w:tabs>
              <w:tab w:val="left" w:pos="442"/>
            </w:tabs>
            <w:rPr>
              <w:rFonts w:eastAsiaTheme="minorEastAsia" w:cstheme="minorBidi"/>
              <w:noProof/>
            </w:rPr>
          </w:pPr>
          <w:hyperlink w:anchor="_Toc523304693" w:history="1">
            <w:r w:rsidR="004D1C67" w:rsidRPr="00CA1F61">
              <w:rPr>
                <w:rStyle w:val="Collegamentoipertestuale"/>
                <w:noProof/>
              </w:rPr>
              <w:t>4</w:t>
            </w:r>
            <w:r w:rsidR="004D1C67">
              <w:rPr>
                <w:rFonts w:eastAsiaTheme="minorEastAsia" w:cstheme="minorBidi"/>
                <w:noProof/>
              </w:rPr>
              <w:tab/>
            </w:r>
            <w:r w:rsidR="004D1C67" w:rsidRPr="00CA1F61">
              <w:rPr>
                <w:rStyle w:val="Collegamentoipertestuale"/>
                <w:noProof/>
              </w:rPr>
              <w:t>FORMAZIONE SOFTWARE</w:t>
            </w:r>
            <w:r w:rsidR="004D1C67">
              <w:rPr>
                <w:noProof/>
                <w:webHidden/>
              </w:rPr>
              <w:tab/>
            </w:r>
            <w:r>
              <w:rPr>
                <w:noProof/>
                <w:webHidden/>
              </w:rPr>
              <w:fldChar w:fldCharType="begin"/>
            </w:r>
            <w:r w:rsidR="004D1C67">
              <w:rPr>
                <w:noProof/>
                <w:webHidden/>
              </w:rPr>
              <w:instrText xml:space="preserve"> PAGEREF _Toc523304693 \h </w:instrText>
            </w:r>
            <w:r>
              <w:rPr>
                <w:noProof/>
                <w:webHidden/>
              </w:rPr>
            </w:r>
            <w:r>
              <w:rPr>
                <w:noProof/>
                <w:webHidden/>
              </w:rPr>
              <w:fldChar w:fldCharType="separate"/>
            </w:r>
            <w:r w:rsidR="004D1C67">
              <w:rPr>
                <w:noProof/>
                <w:webHidden/>
              </w:rPr>
              <w:t>13</w:t>
            </w:r>
            <w:r>
              <w:rPr>
                <w:noProof/>
                <w:webHidden/>
              </w:rPr>
              <w:fldChar w:fldCharType="end"/>
            </w:r>
          </w:hyperlink>
        </w:p>
        <w:p w:rsidR="004D1C67" w:rsidRDefault="0068787A">
          <w:pPr>
            <w:pStyle w:val="Sommario1"/>
            <w:tabs>
              <w:tab w:val="left" w:pos="442"/>
            </w:tabs>
            <w:rPr>
              <w:rFonts w:eastAsiaTheme="minorEastAsia" w:cstheme="minorBidi"/>
              <w:noProof/>
            </w:rPr>
          </w:pPr>
          <w:hyperlink w:anchor="_Toc523304694" w:history="1">
            <w:r w:rsidR="004D1C67" w:rsidRPr="00CA1F61">
              <w:rPr>
                <w:rStyle w:val="Collegamentoipertestuale"/>
                <w:noProof/>
              </w:rPr>
              <w:t>5</w:t>
            </w:r>
            <w:r w:rsidR="004D1C67">
              <w:rPr>
                <w:rFonts w:eastAsiaTheme="minorEastAsia" w:cstheme="minorBidi"/>
                <w:noProof/>
              </w:rPr>
              <w:tab/>
            </w:r>
            <w:r w:rsidR="004D1C67" w:rsidRPr="00CA1F61">
              <w:rPr>
                <w:rStyle w:val="Collegamentoipertestuale"/>
                <w:noProof/>
              </w:rPr>
              <w:t>CONTRATTO DI ASSISTENZA SOFTWARE</w:t>
            </w:r>
            <w:r w:rsidR="004D1C67">
              <w:rPr>
                <w:noProof/>
                <w:webHidden/>
              </w:rPr>
              <w:tab/>
            </w:r>
            <w:r>
              <w:rPr>
                <w:noProof/>
                <w:webHidden/>
              </w:rPr>
              <w:fldChar w:fldCharType="begin"/>
            </w:r>
            <w:r w:rsidR="004D1C67">
              <w:rPr>
                <w:noProof/>
                <w:webHidden/>
              </w:rPr>
              <w:instrText xml:space="preserve"> PAGEREF _Toc523304694 \h </w:instrText>
            </w:r>
            <w:r>
              <w:rPr>
                <w:noProof/>
                <w:webHidden/>
              </w:rPr>
            </w:r>
            <w:r>
              <w:rPr>
                <w:noProof/>
                <w:webHidden/>
              </w:rPr>
              <w:fldChar w:fldCharType="separate"/>
            </w:r>
            <w:r w:rsidR="004D1C67">
              <w:rPr>
                <w:noProof/>
                <w:webHidden/>
              </w:rPr>
              <w:t>13</w:t>
            </w:r>
            <w:r>
              <w:rPr>
                <w:noProof/>
                <w:webHidden/>
              </w:rPr>
              <w:fldChar w:fldCharType="end"/>
            </w:r>
          </w:hyperlink>
        </w:p>
        <w:p w:rsidR="004D1C67" w:rsidRDefault="0068787A">
          <w:pPr>
            <w:pStyle w:val="Sommario2"/>
            <w:tabs>
              <w:tab w:val="left" w:pos="880"/>
            </w:tabs>
            <w:rPr>
              <w:rFonts w:eastAsiaTheme="minorEastAsia" w:cstheme="minorBidi"/>
              <w:noProof/>
            </w:rPr>
          </w:pPr>
          <w:hyperlink w:anchor="_Toc523304695" w:history="1">
            <w:r w:rsidR="004D1C67" w:rsidRPr="00CA1F61">
              <w:rPr>
                <w:rStyle w:val="Collegamentoipertestuale"/>
                <w:noProof/>
              </w:rPr>
              <w:t>5.1</w:t>
            </w:r>
            <w:r w:rsidR="004D1C67">
              <w:rPr>
                <w:rFonts w:eastAsiaTheme="minorEastAsia" w:cstheme="minorBidi"/>
                <w:noProof/>
              </w:rPr>
              <w:tab/>
            </w:r>
            <w:r w:rsidR="004D1C67" w:rsidRPr="00CA1F61">
              <w:rPr>
                <w:rStyle w:val="Collegamentoipertestuale"/>
                <w:noProof/>
              </w:rPr>
              <w:t>Servizio di  Assistenza Software</w:t>
            </w:r>
            <w:r w:rsidR="004D1C67">
              <w:rPr>
                <w:noProof/>
                <w:webHidden/>
              </w:rPr>
              <w:tab/>
            </w:r>
            <w:r>
              <w:rPr>
                <w:noProof/>
                <w:webHidden/>
              </w:rPr>
              <w:fldChar w:fldCharType="begin"/>
            </w:r>
            <w:r w:rsidR="004D1C67">
              <w:rPr>
                <w:noProof/>
                <w:webHidden/>
              </w:rPr>
              <w:instrText xml:space="preserve"> PAGEREF _Toc523304695 \h </w:instrText>
            </w:r>
            <w:r>
              <w:rPr>
                <w:noProof/>
                <w:webHidden/>
              </w:rPr>
            </w:r>
            <w:r>
              <w:rPr>
                <w:noProof/>
                <w:webHidden/>
              </w:rPr>
              <w:fldChar w:fldCharType="separate"/>
            </w:r>
            <w:r w:rsidR="004D1C67">
              <w:rPr>
                <w:noProof/>
                <w:webHidden/>
              </w:rPr>
              <w:t>13</w:t>
            </w:r>
            <w:r>
              <w:rPr>
                <w:noProof/>
                <w:webHidden/>
              </w:rPr>
              <w:fldChar w:fldCharType="end"/>
            </w:r>
          </w:hyperlink>
        </w:p>
        <w:p w:rsidR="004D1C67" w:rsidRDefault="0068787A">
          <w:pPr>
            <w:pStyle w:val="Sommario1"/>
            <w:tabs>
              <w:tab w:val="left" w:pos="442"/>
            </w:tabs>
            <w:rPr>
              <w:rFonts w:eastAsiaTheme="minorEastAsia" w:cstheme="minorBidi"/>
              <w:noProof/>
            </w:rPr>
          </w:pPr>
          <w:hyperlink w:anchor="_Toc523304696" w:history="1">
            <w:r w:rsidR="004D1C67" w:rsidRPr="00CA1F61">
              <w:rPr>
                <w:rStyle w:val="Collegamentoipertestuale"/>
                <w:noProof/>
              </w:rPr>
              <w:t>6</w:t>
            </w:r>
            <w:r w:rsidR="004D1C67">
              <w:rPr>
                <w:rFonts w:eastAsiaTheme="minorEastAsia" w:cstheme="minorBidi"/>
                <w:noProof/>
              </w:rPr>
              <w:tab/>
            </w:r>
            <w:r w:rsidR="004D1C67" w:rsidRPr="00CA1F61">
              <w:rPr>
                <w:rStyle w:val="Collegamentoipertestuale"/>
                <w:noProof/>
              </w:rPr>
              <w:t>Offerta Economica</w:t>
            </w:r>
            <w:r w:rsidR="004D1C67">
              <w:rPr>
                <w:noProof/>
                <w:webHidden/>
              </w:rPr>
              <w:tab/>
            </w:r>
            <w:r>
              <w:rPr>
                <w:noProof/>
                <w:webHidden/>
              </w:rPr>
              <w:fldChar w:fldCharType="begin"/>
            </w:r>
            <w:r w:rsidR="004D1C67">
              <w:rPr>
                <w:noProof/>
                <w:webHidden/>
              </w:rPr>
              <w:instrText xml:space="preserve"> PAGEREF _Toc523304696 \h </w:instrText>
            </w:r>
            <w:r>
              <w:rPr>
                <w:noProof/>
                <w:webHidden/>
              </w:rPr>
            </w:r>
            <w:r>
              <w:rPr>
                <w:noProof/>
                <w:webHidden/>
              </w:rPr>
              <w:fldChar w:fldCharType="separate"/>
            </w:r>
            <w:r w:rsidR="004D1C67">
              <w:rPr>
                <w:noProof/>
                <w:webHidden/>
              </w:rPr>
              <w:t>15</w:t>
            </w:r>
            <w:r>
              <w:rPr>
                <w:noProof/>
                <w:webHidden/>
              </w:rPr>
              <w:fldChar w:fldCharType="end"/>
            </w:r>
          </w:hyperlink>
        </w:p>
        <w:p w:rsidR="004D1C67" w:rsidRDefault="0068787A">
          <w:pPr>
            <w:pStyle w:val="Sommario2"/>
            <w:tabs>
              <w:tab w:val="left" w:pos="880"/>
            </w:tabs>
            <w:rPr>
              <w:rFonts w:eastAsiaTheme="minorEastAsia" w:cstheme="minorBidi"/>
              <w:noProof/>
            </w:rPr>
          </w:pPr>
          <w:hyperlink w:anchor="_Toc523304697" w:history="1">
            <w:r w:rsidR="004D1C67" w:rsidRPr="00CA1F61">
              <w:rPr>
                <w:rStyle w:val="Collegamentoipertestuale"/>
                <w:noProof/>
              </w:rPr>
              <w:t>6.1</w:t>
            </w:r>
            <w:r w:rsidR="004D1C67">
              <w:rPr>
                <w:rFonts w:eastAsiaTheme="minorEastAsia" w:cstheme="minorBidi"/>
                <w:noProof/>
              </w:rPr>
              <w:tab/>
            </w:r>
            <w:r w:rsidR="004D1C67" w:rsidRPr="00CA1F61">
              <w:rPr>
                <w:rStyle w:val="Collegamentoipertestuale"/>
                <w:noProof/>
              </w:rPr>
              <w:t>Licenza moduli Software</w:t>
            </w:r>
            <w:r w:rsidR="004D1C67">
              <w:rPr>
                <w:noProof/>
                <w:webHidden/>
              </w:rPr>
              <w:tab/>
            </w:r>
            <w:r>
              <w:rPr>
                <w:noProof/>
                <w:webHidden/>
              </w:rPr>
              <w:fldChar w:fldCharType="begin"/>
            </w:r>
            <w:r w:rsidR="004D1C67">
              <w:rPr>
                <w:noProof/>
                <w:webHidden/>
              </w:rPr>
              <w:instrText xml:space="preserve"> PAGEREF _Toc523304697 \h </w:instrText>
            </w:r>
            <w:r>
              <w:rPr>
                <w:noProof/>
                <w:webHidden/>
              </w:rPr>
            </w:r>
            <w:r>
              <w:rPr>
                <w:noProof/>
                <w:webHidden/>
              </w:rPr>
              <w:fldChar w:fldCharType="separate"/>
            </w:r>
            <w:r w:rsidR="004D1C67">
              <w:rPr>
                <w:noProof/>
                <w:webHidden/>
              </w:rPr>
              <w:t>15</w:t>
            </w:r>
            <w:r>
              <w:rPr>
                <w:noProof/>
                <w:webHidden/>
              </w:rPr>
              <w:fldChar w:fldCharType="end"/>
            </w:r>
          </w:hyperlink>
        </w:p>
        <w:p w:rsidR="004D1C67" w:rsidRDefault="0068787A">
          <w:pPr>
            <w:pStyle w:val="Sommario2"/>
            <w:tabs>
              <w:tab w:val="left" w:pos="880"/>
            </w:tabs>
            <w:rPr>
              <w:rFonts w:eastAsiaTheme="minorEastAsia" w:cstheme="minorBidi"/>
              <w:noProof/>
            </w:rPr>
          </w:pPr>
          <w:hyperlink w:anchor="_Toc523304698" w:history="1">
            <w:r w:rsidR="004D1C67" w:rsidRPr="00CA1F61">
              <w:rPr>
                <w:rStyle w:val="Collegamentoipertestuale"/>
                <w:noProof/>
              </w:rPr>
              <w:t>6.2</w:t>
            </w:r>
            <w:r w:rsidR="004D1C67">
              <w:rPr>
                <w:rFonts w:eastAsiaTheme="minorEastAsia" w:cstheme="minorBidi"/>
                <w:noProof/>
              </w:rPr>
              <w:tab/>
            </w:r>
            <w:r w:rsidR="004D1C67" w:rsidRPr="00CA1F61">
              <w:rPr>
                <w:rStyle w:val="Collegamentoipertestuale"/>
                <w:noProof/>
              </w:rPr>
              <w:t>Servizi di Startup</w:t>
            </w:r>
            <w:r w:rsidR="004D1C67">
              <w:rPr>
                <w:noProof/>
                <w:webHidden/>
              </w:rPr>
              <w:tab/>
            </w:r>
            <w:r>
              <w:rPr>
                <w:noProof/>
                <w:webHidden/>
              </w:rPr>
              <w:fldChar w:fldCharType="begin"/>
            </w:r>
            <w:r w:rsidR="004D1C67">
              <w:rPr>
                <w:noProof/>
                <w:webHidden/>
              </w:rPr>
              <w:instrText xml:space="preserve"> PAGEREF _Toc523304698 \h </w:instrText>
            </w:r>
            <w:r>
              <w:rPr>
                <w:noProof/>
                <w:webHidden/>
              </w:rPr>
            </w:r>
            <w:r>
              <w:rPr>
                <w:noProof/>
                <w:webHidden/>
              </w:rPr>
              <w:fldChar w:fldCharType="separate"/>
            </w:r>
            <w:r w:rsidR="004D1C67">
              <w:rPr>
                <w:noProof/>
                <w:webHidden/>
              </w:rPr>
              <w:t>15</w:t>
            </w:r>
            <w:r>
              <w:rPr>
                <w:noProof/>
                <w:webHidden/>
              </w:rPr>
              <w:fldChar w:fldCharType="end"/>
            </w:r>
          </w:hyperlink>
        </w:p>
        <w:p w:rsidR="004D1C67" w:rsidRDefault="0068787A">
          <w:pPr>
            <w:pStyle w:val="Sommario2"/>
            <w:tabs>
              <w:tab w:val="left" w:pos="880"/>
            </w:tabs>
            <w:rPr>
              <w:rFonts w:eastAsiaTheme="minorEastAsia" w:cstheme="minorBidi"/>
              <w:noProof/>
            </w:rPr>
          </w:pPr>
          <w:hyperlink w:anchor="_Toc523304699" w:history="1">
            <w:r w:rsidR="004D1C67" w:rsidRPr="00CA1F61">
              <w:rPr>
                <w:rStyle w:val="Collegamentoipertestuale"/>
                <w:noProof/>
              </w:rPr>
              <w:t>6.3</w:t>
            </w:r>
            <w:r w:rsidR="004D1C67">
              <w:rPr>
                <w:rFonts w:eastAsiaTheme="minorEastAsia" w:cstheme="minorBidi"/>
                <w:noProof/>
              </w:rPr>
              <w:tab/>
            </w:r>
            <w:r w:rsidR="004D1C67" w:rsidRPr="00CA1F61">
              <w:rPr>
                <w:rStyle w:val="Collegamentoipertestuale"/>
                <w:noProof/>
              </w:rPr>
              <w:t>Canone annuo</w:t>
            </w:r>
            <w:r w:rsidR="004D1C67">
              <w:rPr>
                <w:noProof/>
                <w:webHidden/>
              </w:rPr>
              <w:tab/>
            </w:r>
            <w:r>
              <w:rPr>
                <w:noProof/>
                <w:webHidden/>
              </w:rPr>
              <w:fldChar w:fldCharType="begin"/>
            </w:r>
            <w:r w:rsidR="004D1C67">
              <w:rPr>
                <w:noProof/>
                <w:webHidden/>
              </w:rPr>
              <w:instrText xml:space="preserve"> PAGEREF _Toc523304699 \h </w:instrText>
            </w:r>
            <w:r>
              <w:rPr>
                <w:noProof/>
                <w:webHidden/>
              </w:rPr>
            </w:r>
            <w:r>
              <w:rPr>
                <w:noProof/>
                <w:webHidden/>
              </w:rPr>
              <w:fldChar w:fldCharType="separate"/>
            </w:r>
            <w:r w:rsidR="004D1C67">
              <w:rPr>
                <w:noProof/>
                <w:webHidden/>
              </w:rPr>
              <w:t>16</w:t>
            </w:r>
            <w:r>
              <w:rPr>
                <w:noProof/>
                <w:webHidden/>
              </w:rPr>
              <w:fldChar w:fldCharType="end"/>
            </w:r>
          </w:hyperlink>
        </w:p>
        <w:p w:rsidR="004D1C67" w:rsidRDefault="0068787A">
          <w:pPr>
            <w:pStyle w:val="Sommario1"/>
            <w:tabs>
              <w:tab w:val="left" w:pos="442"/>
            </w:tabs>
            <w:rPr>
              <w:rFonts w:eastAsiaTheme="minorEastAsia" w:cstheme="minorBidi"/>
              <w:noProof/>
            </w:rPr>
          </w:pPr>
          <w:hyperlink w:anchor="_Toc523304700" w:history="1">
            <w:r w:rsidR="004D1C67" w:rsidRPr="00CA1F61">
              <w:rPr>
                <w:rStyle w:val="Collegamentoipertestuale"/>
                <w:noProof/>
              </w:rPr>
              <w:t>7</w:t>
            </w:r>
            <w:r w:rsidR="004D1C67">
              <w:rPr>
                <w:rFonts w:eastAsiaTheme="minorEastAsia" w:cstheme="minorBidi"/>
                <w:noProof/>
              </w:rPr>
              <w:tab/>
            </w:r>
            <w:r w:rsidR="004D1C67" w:rsidRPr="00CA1F61">
              <w:rPr>
                <w:rStyle w:val="Collegamentoipertestuale"/>
                <w:noProof/>
              </w:rPr>
              <w:t>Condizioni Contrattuali</w:t>
            </w:r>
            <w:r w:rsidR="004D1C67">
              <w:rPr>
                <w:noProof/>
                <w:webHidden/>
              </w:rPr>
              <w:tab/>
            </w:r>
            <w:r>
              <w:rPr>
                <w:noProof/>
                <w:webHidden/>
              </w:rPr>
              <w:fldChar w:fldCharType="begin"/>
            </w:r>
            <w:r w:rsidR="004D1C67">
              <w:rPr>
                <w:noProof/>
                <w:webHidden/>
              </w:rPr>
              <w:instrText xml:space="preserve"> PAGEREF _Toc523304700 \h </w:instrText>
            </w:r>
            <w:r>
              <w:rPr>
                <w:noProof/>
                <w:webHidden/>
              </w:rPr>
            </w:r>
            <w:r>
              <w:rPr>
                <w:noProof/>
                <w:webHidden/>
              </w:rPr>
              <w:fldChar w:fldCharType="separate"/>
            </w:r>
            <w:r w:rsidR="004D1C67">
              <w:rPr>
                <w:noProof/>
                <w:webHidden/>
              </w:rPr>
              <w:t>16</w:t>
            </w:r>
            <w:r>
              <w:rPr>
                <w:noProof/>
                <w:webHidden/>
              </w:rPr>
              <w:fldChar w:fldCharType="end"/>
            </w:r>
          </w:hyperlink>
        </w:p>
        <w:p w:rsidR="00274A53" w:rsidRDefault="0068787A">
          <w:r>
            <w:fldChar w:fldCharType="end"/>
          </w:r>
        </w:p>
      </w:sdtContent>
    </w:sdt>
    <w:p w:rsidR="00B90F28" w:rsidRPr="005975B8" w:rsidRDefault="00D43859" w:rsidP="00F77A0B">
      <w:pPr>
        <w:pStyle w:val="Titolo1"/>
      </w:pPr>
      <w:r w:rsidRPr="00BD6084">
        <w:br w:type="page"/>
      </w:r>
    </w:p>
    <w:p w:rsidR="00DB65B1" w:rsidRPr="00491060" w:rsidRDefault="007B24F1" w:rsidP="00053D01">
      <w:pPr>
        <w:pStyle w:val="Titolo1"/>
        <w:numPr>
          <w:ilvl w:val="0"/>
          <w:numId w:val="4"/>
        </w:numPr>
        <w:rPr>
          <w:rFonts w:ascii="Calibri" w:hAnsi="Calibri" w:cs="Calibri"/>
          <w:szCs w:val="36"/>
        </w:rPr>
      </w:pPr>
      <w:bookmarkStart w:id="4" w:name="_Toc523304683"/>
      <w:bookmarkStart w:id="5" w:name="_Toc387934747"/>
      <w:bookmarkStart w:id="6" w:name="_Toc387934735"/>
      <w:r>
        <w:rPr>
          <w:rFonts w:ascii="Calibri" w:hAnsi="Calibri" w:cs="Calibri"/>
          <w:szCs w:val="36"/>
        </w:rPr>
        <w:lastRenderedPageBreak/>
        <w:t>BACKEND</w:t>
      </w:r>
      <w:r w:rsidR="00491060" w:rsidRPr="00491060">
        <w:rPr>
          <w:rFonts w:ascii="Calibri" w:hAnsi="Calibri" w:cs="Calibri"/>
          <w:szCs w:val="36"/>
        </w:rPr>
        <w:t xml:space="preserve"> GESTIONE DELLE RISORSE</w:t>
      </w:r>
      <w:bookmarkEnd w:id="4"/>
    </w:p>
    <w:p w:rsidR="00F77A0B" w:rsidRDefault="00F77A0B" w:rsidP="00F77A0B"/>
    <w:p w:rsidR="00D75AF0" w:rsidRPr="00D75AF0" w:rsidRDefault="00D75AF0" w:rsidP="00D75AF0">
      <w:pPr>
        <w:rPr>
          <w:rFonts w:ascii="Calibri" w:hAnsi="Calibri" w:cs="Calibri"/>
          <w:noProof/>
          <w:sz w:val="24"/>
          <w:szCs w:val="24"/>
        </w:rPr>
      </w:pPr>
      <w:r w:rsidRPr="00D75AF0">
        <w:rPr>
          <w:rFonts w:ascii="Calibri" w:hAnsi="Calibri" w:cs="Calibri"/>
          <w:sz w:val="24"/>
          <w:szCs w:val="24"/>
        </w:rPr>
        <w:t xml:space="preserve">La gestione delle risorse è affidata </w:t>
      </w:r>
      <w:r>
        <w:rPr>
          <w:rFonts w:ascii="Calibri" w:hAnsi="Calibri" w:cs="Calibri"/>
          <w:sz w:val="24"/>
          <w:szCs w:val="24"/>
        </w:rPr>
        <w:t>ad una</w:t>
      </w:r>
      <w:r w:rsidRPr="00D75AF0">
        <w:rPr>
          <w:rFonts w:ascii="Calibri" w:hAnsi="Calibri" w:cs="Calibri"/>
          <w:sz w:val="24"/>
          <w:szCs w:val="24"/>
        </w:rPr>
        <w:t xml:space="preserve"> maschera </w:t>
      </w:r>
      <w:r w:rsidRPr="00D75AF0">
        <w:rPr>
          <w:rFonts w:ascii="Calibri" w:hAnsi="Calibri" w:cs="Calibri"/>
          <w:noProof/>
          <w:sz w:val="24"/>
          <w:szCs w:val="24"/>
        </w:rPr>
        <w:t>divisa in tre sezioni:</w:t>
      </w:r>
    </w:p>
    <w:p w:rsidR="005805D9" w:rsidRPr="00D75AF0" w:rsidRDefault="005805D9" w:rsidP="00F77A0B">
      <w:pPr>
        <w:rPr>
          <w:rFonts w:ascii="Calibri" w:hAnsi="Calibri" w:cs="Calibri"/>
          <w:sz w:val="24"/>
          <w:szCs w:val="24"/>
        </w:rPr>
      </w:pPr>
    </w:p>
    <w:p w:rsidR="009C0BEB" w:rsidRPr="009C0BEB" w:rsidRDefault="00D75AF0" w:rsidP="00113530">
      <w:pPr>
        <w:pStyle w:val="Titolo2"/>
        <w:pBdr>
          <w:bottom w:val="single" w:sz="8" w:space="0" w:color="4F81BD"/>
        </w:pBdr>
        <w:ind w:left="567"/>
      </w:pPr>
      <w:bookmarkStart w:id="7" w:name="_Toc523304684"/>
      <w:bookmarkStart w:id="8" w:name="_Toc387934756"/>
      <w:r>
        <w:t>Caratteristiche della Risorsa</w:t>
      </w:r>
      <w:bookmarkEnd w:id="7"/>
    </w:p>
    <w:p w:rsidR="009C0BEB" w:rsidRDefault="009C0BEB" w:rsidP="009C0BEB">
      <w:pPr>
        <w:pStyle w:val="Testonormale"/>
        <w:jc w:val="both"/>
        <w:rPr>
          <w:rFonts w:ascii="Calibri" w:hAnsi="Calibri"/>
          <w:sz w:val="24"/>
        </w:rPr>
      </w:pPr>
    </w:p>
    <w:p w:rsidR="00D75AF0" w:rsidRPr="00D75AF0" w:rsidRDefault="00D75AF0" w:rsidP="00D75AF0">
      <w:pPr>
        <w:rPr>
          <w:rFonts w:ascii="Calibri" w:hAnsi="Calibri" w:cs="Calibri"/>
          <w:sz w:val="24"/>
          <w:szCs w:val="24"/>
        </w:rPr>
      </w:pPr>
      <w:r w:rsidRPr="00D75AF0">
        <w:rPr>
          <w:rFonts w:ascii="Calibri" w:hAnsi="Calibri" w:cs="Calibri"/>
          <w:sz w:val="24"/>
          <w:szCs w:val="24"/>
        </w:rPr>
        <w:t>In questa sezione possono essere inserire le proprietà di base della risorsa</w:t>
      </w:r>
    </w:p>
    <w:p w:rsidR="00D75AF0" w:rsidRPr="00D75AF0" w:rsidRDefault="00D75AF0" w:rsidP="00D75AF0">
      <w:pPr>
        <w:rPr>
          <w:rFonts w:ascii="Calibri" w:hAnsi="Calibri" w:cs="Calibri"/>
          <w:sz w:val="24"/>
          <w:szCs w:val="24"/>
        </w:rPr>
      </w:pPr>
      <w:r w:rsidRPr="00D75AF0">
        <w:rPr>
          <w:rFonts w:ascii="Calibri" w:hAnsi="Calibri" w:cs="Calibri"/>
          <w:noProof/>
          <w:sz w:val="24"/>
          <w:szCs w:val="24"/>
        </w:rPr>
        <w:drawing>
          <wp:inline distT="0" distB="0" distL="0" distR="0">
            <wp:extent cx="6093460" cy="1660525"/>
            <wp:effectExtent l="19050" t="0" r="2540" b="0"/>
            <wp:docPr id="12"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6093460" cy="1660525"/>
                    </a:xfrm>
                    <a:prstGeom prst="rect">
                      <a:avLst/>
                    </a:prstGeom>
                    <a:noFill/>
                    <a:ln w="9525">
                      <a:noFill/>
                      <a:miter lim="800000"/>
                      <a:headEnd/>
                      <a:tailEnd/>
                    </a:ln>
                  </pic:spPr>
                </pic:pic>
              </a:graphicData>
            </a:graphic>
          </wp:inline>
        </w:drawing>
      </w:r>
    </w:p>
    <w:p w:rsidR="00D75AF0" w:rsidRPr="00D75AF0" w:rsidRDefault="00D75AF0" w:rsidP="00D75AF0">
      <w:pPr>
        <w:rPr>
          <w:rFonts w:ascii="Calibri" w:hAnsi="Calibri" w:cs="Calibri"/>
          <w:sz w:val="24"/>
          <w:szCs w:val="24"/>
        </w:rPr>
      </w:pPr>
    </w:p>
    <w:p w:rsidR="00D75AF0" w:rsidRPr="00D75AF0" w:rsidRDefault="00D75AF0" w:rsidP="00D75AF0">
      <w:pPr>
        <w:rPr>
          <w:rFonts w:ascii="Calibri" w:hAnsi="Calibri" w:cs="Calibri"/>
          <w:sz w:val="24"/>
          <w:szCs w:val="24"/>
        </w:rPr>
      </w:pPr>
      <w:r w:rsidRPr="00D75AF0">
        <w:rPr>
          <w:rFonts w:ascii="Calibri" w:hAnsi="Calibri" w:cs="Calibri"/>
          <w:sz w:val="24"/>
          <w:szCs w:val="24"/>
        </w:rPr>
        <w:t>La quantità rappresenta il numero di istanze della risorsa che verranno prenotate contemporaneamente. Per esempio, se la risorsa rappresenta uno stock di sedie prenotabili per una riunione, il numero rappresenta la quantità di sedie presenti in tale stock. In ogni caso lo stock verrà prenotato in blocco.</w:t>
      </w:r>
    </w:p>
    <w:p w:rsidR="00D75AF0" w:rsidRPr="00D75AF0" w:rsidRDefault="00D75AF0" w:rsidP="00D75AF0">
      <w:pPr>
        <w:rPr>
          <w:rFonts w:ascii="Calibri" w:hAnsi="Calibri" w:cs="Calibri"/>
          <w:sz w:val="24"/>
          <w:szCs w:val="24"/>
        </w:rPr>
      </w:pPr>
      <w:r w:rsidRPr="00D75AF0">
        <w:rPr>
          <w:rFonts w:ascii="Calibri" w:hAnsi="Calibri" w:cs="Calibri"/>
          <w:sz w:val="24"/>
          <w:szCs w:val="24"/>
        </w:rPr>
        <w:t>E’ possibi</w:t>
      </w:r>
      <w:r w:rsidRPr="00D75AF0">
        <w:rPr>
          <w:rFonts w:ascii="Calibri" w:hAnsi="Calibri" w:cs="Calibri"/>
          <w:b/>
          <w:sz w:val="24"/>
          <w:szCs w:val="24"/>
        </w:rPr>
        <w:t>l</w:t>
      </w:r>
      <w:r w:rsidRPr="00D75AF0">
        <w:rPr>
          <w:rFonts w:ascii="Calibri" w:hAnsi="Calibri" w:cs="Calibri"/>
          <w:sz w:val="24"/>
          <w:szCs w:val="24"/>
        </w:rPr>
        <w:t>e allegare una immagine alla risorsa. Tale immagine potrà essere visibile dal portale per identificare più facilmente la risorsa.</w:t>
      </w:r>
    </w:p>
    <w:p w:rsidR="0097655B" w:rsidRDefault="0097655B" w:rsidP="009C0BEB">
      <w:pPr>
        <w:pStyle w:val="Testonormale"/>
        <w:jc w:val="both"/>
        <w:rPr>
          <w:rFonts w:ascii="Calibri" w:hAnsi="Calibri"/>
          <w:sz w:val="24"/>
        </w:rPr>
      </w:pPr>
    </w:p>
    <w:p w:rsidR="00D75AF0" w:rsidRDefault="00D75AF0" w:rsidP="009C0BEB">
      <w:pPr>
        <w:pStyle w:val="Testonormale"/>
        <w:jc w:val="both"/>
        <w:rPr>
          <w:rFonts w:ascii="Calibri" w:hAnsi="Calibri"/>
          <w:sz w:val="24"/>
        </w:rPr>
      </w:pPr>
    </w:p>
    <w:p w:rsidR="00041EDF" w:rsidRDefault="00041EDF" w:rsidP="009C0BEB">
      <w:pPr>
        <w:pStyle w:val="Testonormale"/>
        <w:jc w:val="both"/>
        <w:rPr>
          <w:rFonts w:ascii="Calibri" w:hAnsi="Calibri"/>
          <w:sz w:val="24"/>
        </w:rPr>
      </w:pPr>
    </w:p>
    <w:p w:rsidR="00041EDF" w:rsidRDefault="00041EDF" w:rsidP="009C0BEB">
      <w:pPr>
        <w:pStyle w:val="Testonormale"/>
        <w:jc w:val="both"/>
        <w:rPr>
          <w:rFonts w:ascii="Calibri" w:hAnsi="Calibri"/>
          <w:sz w:val="24"/>
        </w:rPr>
      </w:pPr>
    </w:p>
    <w:p w:rsidR="00041EDF" w:rsidRDefault="00041EDF" w:rsidP="009C0BEB">
      <w:pPr>
        <w:pStyle w:val="Testonormale"/>
        <w:jc w:val="both"/>
        <w:rPr>
          <w:rFonts w:ascii="Calibri" w:hAnsi="Calibri"/>
          <w:sz w:val="24"/>
        </w:rPr>
      </w:pPr>
    </w:p>
    <w:p w:rsidR="00041EDF" w:rsidRDefault="00041EDF" w:rsidP="009C0BEB">
      <w:pPr>
        <w:pStyle w:val="Testonormale"/>
        <w:jc w:val="both"/>
        <w:rPr>
          <w:rFonts w:ascii="Calibri" w:hAnsi="Calibri"/>
          <w:sz w:val="24"/>
        </w:rPr>
      </w:pPr>
    </w:p>
    <w:p w:rsidR="00041EDF" w:rsidRDefault="00041EDF" w:rsidP="009C0BEB">
      <w:pPr>
        <w:pStyle w:val="Testonormale"/>
        <w:jc w:val="both"/>
        <w:rPr>
          <w:rFonts w:ascii="Calibri" w:hAnsi="Calibri"/>
          <w:sz w:val="24"/>
        </w:rPr>
      </w:pPr>
    </w:p>
    <w:p w:rsidR="00041EDF" w:rsidRDefault="00041EDF" w:rsidP="009C0BEB">
      <w:pPr>
        <w:pStyle w:val="Testonormale"/>
        <w:jc w:val="both"/>
        <w:rPr>
          <w:rFonts w:ascii="Calibri" w:hAnsi="Calibri"/>
          <w:sz w:val="24"/>
        </w:rPr>
      </w:pPr>
    </w:p>
    <w:p w:rsidR="00041EDF" w:rsidRDefault="00041EDF" w:rsidP="009C0BEB">
      <w:pPr>
        <w:pStyle w:val="Testonormale"/>
        <w:jc w:val="both"/>
        <w:rPr>
          <w:rFonts w:ascii="Calibri" w:hAnsi="Calibri"/>
          <w:sz w:val="24"/>
        </w:rPr>
      </w:pPr>
    </w:p>
    <w:p w:rsidR="00041EDF" w:rsidRDefault="00041EDF" w:rsidP="009C0BEB">
      <w:pPr>
        <w:pStyle w:val="Testonormale"/>
        <w:jc w:val="both"/>
        <w:rPr>
          <w:rFonts w:ascii="Calibri" w:hAnsi="Calibri"/>
          <w:sz w:val="24"/>
        </w:rPr>
      </w:pPr>
    </w:p>
    <w:p w:rsidR="00041EDF" w:rsidRDefault="00041EDF" w:rsidP="009C0BEB">
      <w:pPr>
        <w:pStyle w:val="Testonormale"/>
        <w:jc w:val="both"/>
        <w:rPr>
          <w:rFonts w:ascii="Calibri" w:hAnsi="Calibri"/>
          <w:sz w:val="24"/>
        </w:rPr>
      </w:pPr>
    </w:p>
    <w:p w:rsidR="00041EDF" w:rsidRDefault="00041EDF" w:rsidP="009C0BEB">
      <w:pPr>
        <w:pStyle w:val="Testonormale"/>
        <w:jc w:val="both"/>
        <w:rPr>
          <w:rFonts w:ascii="Calibri" w:hAnsi="Calibri"/>
          <w:sz w:val="24"/>
        </w:rPr>
      </w:pPr>
    </w:p>
    <w:p w:rsidR="00041EDF" w:rsidRDefault="00041EDF" w:rsidP="009C0BEB">
      <w:pPr>
        <w:pStyle w:val="Testonormale"/>
        <w:jc w:val="both"/>
        <w:rPr>
          <w:rFonts w:ascii="Calibri" w:hAnsi="Calibri"/>
          <w:sz w:val="24"/>
        </w:rPr>
      </w:pPr>
    </w:p>
    <w:p w:rsidR="00041EDF" w:rsidRDefault="00041EDF" w:rsidP="009C0BEB">
      <w:pPr>
        <w:pStyle w:val="Testonormale"/>
        <w:jc w:val="both"/>
        <w:rPr>
          <w:rFonts w:ascii="Calibri" w:hAnsi="Calibri"/>
          <w:sz w:val="24"/>
        </w:rPr>
      </w:pPr>
    </w:p>
    <w:p w:rsidR="00041EDF" w:rsidRDefault="00041EDF" w:rsidP="009C0BEB">
      <w:pPr>
        <w:pStyle w:val="Testonormale"/>
        <w:jc w:val="both"/>
        <w:rPr>
          <w:rFonts w:ascii="Calibri" w:hAnsi="Calibri"/>
          <w:sz w:val="24"/>
        </w:rPr>
      </w:pPr>
    </w:p>
    <w:p w:rsidR="00041EDF" w:rsidRDefault="00041EDF" w:rsidP="009C0BEB">
      <w:pPr>
        <w:pStyle w:val="Testonormale"/>
        <w:jc w:val="both"/>
        <w:rPr>
          <w:rFonts w:ascii="Calibri" w:hAnsi="Calibri"/>
          <w:sz w:val="24"/>
        </w:rPr>
      </w:pPr>
    </w:p>
    <w:p w:rsidR="00041EDF" w:rsidRDefault="00041EDF" w:rsidP="009C0BEB">
      <w:pPr>
        <w:pStyle w:val="Testonormale"/>
        <w:jc w:val="both"/>
        <w:rPr>
          <w:rFonts w:ascii="Calibri" w:hAnsi="Calibri"/>
          <w:sz w:val="24"/>
        </w:rPr>
      </w:pPr>
    </w:p>
    <w:p w:rsidR="00D75AF0" w:rsidRPr="009C0BEB" w:rsidRDefault="00D75AF0" w:rsidP="00D75AF0">
      <w:pPr>
        <w:pStyle w:val="Titolo2"/>
        <w:pBdr>
          <w:bottom w:val="single" w:sz="8" w:space="0" w:color="4F81BD"/>
        </w:pBdr>
        <w:ind w:left="567"/>
      </w:pPr>
      <w:bookmarkStart w:id="9" w:name="_Toc523304685"/>
      <w:r>
        <w:lastRenderedPageBreak/>
        <w:t>Impostazioni della Risorsa</w:t>
      </w:r>
      <w:bookmarkEnd w:id="9"/>
    </w:p>
    <w:p w:rsidR="00D75AF0" w:rsidRDefault="00D75AF0" w:rsidP="009C0BEB">
      <w:pPr>
        <w:pStyle w:val="Testonormale"/>
        <w:jc w:val="both"/>
        <w:rPr>
          <w:rFonts w:ascii="Calibri" w:hAnsi="Calibri" w:cs="Calibri"/>
          <w:sz w:val="24"/>
          <w:szCs w:val="24"/>
        </w:rPr>
      </w:pPr>
    </w:p>
    <w:p w:rsidR="000E771D" w:rsidRPr="00BF562E" w:rsidRDefault="000E771D" w:rsidP="009C0BEB">
      <w:pPr>
        <w:pStyle w:val="Testonormale"/>
        <w:jc w:val="both"/>
        <w:rPr>
          <w:rFonts w:ascii="Calibri" w:hAnsi="Calibri" w:cs="Calibri"/>
          <w:sz w:val="24"/>
          <w:szCs w:val="24"/>
        </w:rPr>
      </w:pPr>
    </w:p>
    <w:p w:rsidR="00D75AF0" w:rsidRPr="00DB518A" w:rsidRDefault="00D75AF0" w:rsidP="00D75AF0">
      <w:r>
        <w:rPr>
          <w:noProof/>
        </w:rPr>
        <w:drawing>
          <wp:inline distT="0" distB="0" distL="0" distR="0">
            <wp:extent cx="6120130" cy="3286163"/>
            <wp:effectExtent l="1905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6120130" cy="3286163"/>
                    </a:xfrm>
                    <a:prstGeom prst="rect">
                      <a:avLst/>
                    </a:prstGeom>
                    <a:noFill/>
                    <a:ln w="9525">
                      <a:noFill/>
                      <a:miter lim="800000"/>
                      <a:headEnd/>
                      <a:tailEnd/>
                    </a:ln>
                  </pic:spPr>
                </pic:pic>
              </a:graphicData>
            </a:graphic>
          </wp:inline>
        </w:drawing>
      </w:r>
    </w:p>
    <w:p w:rsidR="000E771D" w:rsidRDefault="000E771D" w:rsidP="00D75AF0">
      <w:pPr>
        <w:rPr>
          <w:rFonts w:ascii="Calibri" w:hAnsi="Calibri" w:cs="Calibri"/>
          <w:sz w:val="24"/>
          <w:szCs w:val="24"/>
        </w:rPr>
      </w:pPr>
    </w:p>
    <w:p w:rsidR="00D75AF0" w:rsidRPr="00903AAA" w:rsidRDefault="00D75AF0" w:rsidP="00D75AF0">
      <w:pPr>
        <w:rPr>
          <w:rFonts w:ascii="Calibri" w:hAnsi="Calibri" w:cs="Calibri"/>
          <w:noProof/>
          <w:sz w:val="24"/>
          <w:szCs w:val="24"/>
        </w:rPr>
      </w:pPr>
      <w:r w:rsidRPr="00903AAA">
        <w:rPr>
          <w:rFonts w:ascii="Calibri" w:hAnsi="Calibri" w:cs="Calibri"/>
          <w:sz w:val="24"/>
          <w:szCs w:val="24"/>
        </w:rPr>
        <w:t xml:space="preserve">Il </w:t>
      </w:r>
      <w:proofErr w:type="spellStart"/>
      <w:r w:rsidRPr="00903AAA">
        <w:rPr>
          <w:rFonts w:ascii="Calibri" w:hAnsi="Calibri" w:cs="Calibri"/>
          <w:sz w:val="24"/>
          <w:szCs w:val="24"/>
        </w:rPr>
        <w:t>flag</w:t>
      </w:r>
      <w:proofErr w:type="spellEnd"/>
      <w:r w:rsidRPr="00903AAA">
        <w:rPr>
          <w:rFonts w:ascii="Calibri" w:hAnsi="Calibri" w:cs="Calibri"/>
          <w:sz w:val="24"/>
          <w:szCs w:val="24"/>
        </w:rPr>
        <w:t xml:space="preserve"> </w:t>
      </w:r>
      <w:r w:rsidRPr="00903AAA">
        <w:rPr>
          <w:rFonts w:ascii="Calibri" w:hAnsi="Calibri" w:cs="Calibri"/>
          <w:noProof/>
          <w:sz w:val="24"/>
          <w:szCs w:val="24"/>
        </w:rPr>
        <w:t>“Disponibile per la prenotazione” abilita o disabilita la possibilita’ di prenotare la Risorsa, e può essere usato, per esempio, in fase di configurazione della stessa, mentre il flag “Visibile da portale” rende la risorsa prenotabile solo da backend oppure anche attraverso il portale.</w:t>
      </w:r>
    </w:p>
    <w:p w:rsidR="00D75AF0" w:rsidRPr="00903AAA" w:rsidRDefault="00D75AF0" w:rsidP="00D75AF0">
      <w:pPr>
        <w:rPr>
          <w:rFonts w:ascii="Calibri" w:hAnsi="Calibri" w:cs="Calibri"/>
          <w:noProof/>
          <w:sz w:val="24"/>
          <w:szCs w:val="24"/>
        </w:rPr>
      </w:pPr>
      <w:r w:rsidRPr="00903AAA">
        <w:rPr>
          <w:rFonts w:ascii="Calibri" w:hAnsi="Calibri" w:cs="Calibri"/>
          <w:noProof/>
          <w:sz w:val="24"/>
          <w:szCs w:val="24"/>
        </w:rPr>
        <w:t>E’ possibile organizzare le risorse in gruppi. Una risorsa di tipo gruppo può essere usata come contenitore di altre Risorse. Le Risorse in essa contenuta dovranno specificare la Risorsa gruppo nel campo “Gruppo di appartenenza”.</w:t>
      </w:r>
    </w:p>
    <w:p w:rsidR="00D75AF0" w:rsidRPr="00903AAA" w:rsidRDefault="00D75AF0" w:rsidP="00D75AF0">
      <w:pPr>
        <w:rPr>
          <w:rFonts w:ascii="Calibri" w:hAnsi="Calibri" w:cs="Calibri"/>
          <w:noProof/>
          <w:sz w:val="24"/>
          <w:szCs w:val="24"/>
        </w:rPr>
      </w:pPr>
      <w:r w:rsidRPr="00903AAA">
        <w:rPr>
          <w:rFonts w:ascii="Calibri" w:hAnsi="Calibri" w:cs="Calibri"/>
          <w:noProof/>
          <w:sz w:val="24"/>
          <w:szCs w:val="24"/>
        </w:rPr>
        <w:t>Il tempo cuscinetto rappresenta un tempo necessario alla Risorsa per riorganizzarsi tra una prenotazione e l’altra. Ad esempio potrebbe servire ad uno sportello per archiviare le pratiche appena concluse, oppure al personale ausiliario per pulire e rendere di nuovo agibile uno spazio comune prenotabile.</w:t>
      </w:r>
    </w:p>
    <w:p w:rsidR="00D75AF0" w:rsidRPr="00903AAA" w:rsidRDefault="00D75AF0" w:rsidP="00D75AF0">
      <w:pPr>
        <w:rPr>
          <w:rFonts w:ascii="Calibri" w:hAnsi="Calibri" w:cs="Calibri"/>
          <w:noProof/>
          <w:sz w:val="24"/>
          <w:szCs w:val="24"/>
        </w:rPr>
      </w:pPr>
      <w:r w:rsidRPr="00903AAA">
        <w:rPr>
          <w:rFonts w:ascii="Calibri" w:hAnsi="Calibri" w:cs="Calibri"/>
          <w:noProof/>
          <w:sz w:val="24"/>
          <w:szCs w:val="24"/>
        </w:rPr>
        <w:t>Per ogni risorsa, durante il calcolo del calendario, vengono automaticamente considerati come non prenotabili i giorni di festività inserite nel calendario (Applicazione “Gestione-&gt;Configurazione”, menu “Moduli di base-&gt;Calendario-&gt;Festività”). E’ possibile annulare il calcolo</w:t>
      </w:r>
      <w:r w:rsidR="00D50023">
        <w:rPr>
          <w:rFonts w:ascii="Calibri" w:hAnsi="Calibri" w:cs="Calibri"/>
          <w:noProof/>
          <w:sz w:val="24"/>
          <w:szCs w:val="24"/>
        </w:rPr>
        <w:t xml:space="preserve"> delle festività disattivando l'apposito</w:t>
      </w:r>
      <w:r w:rsidRPr="00903AAA">
        <w:rPr>
          <w:rFonts w:ascii="Calibri" w:hAnsi="Calibri" w:cs="Calibri"/>
          <w:noProof/>
          <w:sz w:val="24"/>
          <w:szCs w:val="24"/>
        </w:rPr>
        <w:t xml:space="preserve"> flag</w:t>
      </w:r>
      <w:r w:rsidR="00D50023">
        <w:rPr>
          <w:rFonts w:ascii="Calibri" w:hAnsi="Calibri" w:cs="Calibri"/>
          <w:noProof/>
          <w:sz w:val="24"/>
          <w:szCs w:val="24"/>
        </w:rPr>
        <w:t>.</w:t>
      </w:r>
    </w:p>
    <w:p w:rsidR="00D75AF0" w:rsidRPr="00903AAA" w:rsidRDefault="00D75AF0" w:rsidP="00903AAA">
      <w:pPr>
        <w:rPr>
          <w:rFonts w:ascii="Calibri" w:hAnsi="Calibri" w:cs="Calibri"/>
          <w:noProof/>
          <w:sz w:val="24"/>
          <w:szCs w:val="24"/>
        </w:rPr>
      </w:pPr>
      <w:r w:rsidRPr="00903AAA">
        <w:rPr>
          <w:rFonts w:ascii="Calibri" w:hAnsi="Calibri" w:cs="Calibri"/>
          <w:noProof/>
          <w:sz w:val="24"/>
          <w:szCs w:val="24"/>
        </w:rPr>
        <w:drawing>
          <wp:anchor distT="467995" distB="0" distL="114300" distR="114300" simplePos="0" relativeHeight="251780608" behindDoc="0" locked="0" layoutInCell="1" allowOverlap="1">
            <wp:simplePos x="0" y="0"/>
            <wp:positionH relativeFrom="column">
              <wp:posOffset>4411980</wp:posOffset>
            </wp:positionH>
            <wp:positionV relativeFrom="paragraph">
              <wp:posOffset>842645</wp:posOffset>
            </wp:positionV>
            <wp:extent cx="1806575" cy="445770"/>
            <wp:effectExtent l="19050" t="0" r="3175" b="0"/>
            <wp:wrapSquare wrapText="left"/>
            <wp:docPr id="13"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1806575" cy="445770"/>
                    </a:xfrm>
                    <a:prstGeom prst="rect">
                      <a:avLst/>
                    </a:prstGeom>
                    <a:noFill/>
                    <a:ln w="9525">
                      <a:noFill/>
                      <a:miter lim="800000"/>
                      <a:headEnd/>
                      <a:tailEnd/>
                    </a:ln>
                  </pic:spPr>
                </pic:pic>
              </a:graphicData>
            </a:graphic>
          </wp:anchor>
        </w:drawing>
      </w:r>
      <w:r w:rsidRPr="00903AAA">
        <w:rPr>
          <w:rFonts w:ascii="Calibri" w:hAnsi="Calibri" w:cs="Calibri"/>
          <w:noProof/>
          <w:sz w:val="24"/>
          <w:szCs w:val="24"/>
        </w:rPr>
        <w:drawing>
          <wp:anchor distT="0" distB="0" distL="114300" distR="114300" simplePos="0" relativeHeight="251779584" behindDoc="0" locked="0" layoutInCell="1" allowOverlap="1">
            <wp:simplePos x="0" y="0"/>
            <wp:positionH relativeFrom="column">
              <wp:posOffset>4411980</wp:posOffset>
            </wp:positionH>
            <wp:positionV relativeFrom="paragraph">
              <wp:posOffset>23495</wp:posOffset>
            </wp:positionV>
            <wp:extent cx="1806575" cy="445770"/>
            <wp:effectExtent l="19050" t="0" r="3175" b="0"/>
            <wp:wrapSquare wrapText="bothSides"/>
            <wp:docPr id="1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1806575" cy="445770"/>
                    </a:xfrm>
                    <a:prstGeom prst="rect">
                      <a:avLst/>
                    </a:prstGeom>
                    <a:noFill/>
                    <a:ln w="9525">
                      <a:noFill/>
                      <a:miter lim="800000"/>
                      <a:headEnd/>
                      <a:tailEnd/>
                    </a:ln>
                  </pic:spPr>
                </pic:pic>
              </a:graphicData>
            </a:graphic>
          </wp:anchor>
        </w:drawing>
      </w:r>
      <w:r w:rsidRPr="00903AAA">
        <w:rPr>
          <w:rFonts w:ascii="Calibri" w:hAnsi="Calibri" w:cs="Calibri"/>
          <w:noProof/>
          <w:sz w:val="24"/>
          <w:szCs w:val="24"/>
        </w:rPr>
        <w:drawing>
          <wp:anchor distT="0" distB="0" distL="114300" distR="114300" simplePos="0" relativeHeight="251778560" behindDoc="0" locked="0" layoutInCell="1" allowOverlap="1">
            <wp:simplePos x="0" y="0"/>
            <wp:positionH relativeFrom="column">
              <wp:posOffset>15240</wp:posOffset>
            </wp:positionH>
            <wp:positionV relativeFrom="paragraph">
              <wp:posOffset>472440</wp:posOffset>
            </wp:positionV>
            <wp:extent cx="865505" cy="1067435"/>
            <wp:effectExtent l="19050" t="0" r="0" b="0"/>
            <wp:wrapSquare wrapText="bothSides"/>
            <wp:docPr id="1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865505" cy="1067435"/>
                    </a:xfrm>
                    <a:prstGeom prst="rect">
                      <a:avLst/>
                    </a:prstGeom>
                    <a:noFill/>
                    <a:ln w="9525">
                      <a:noFill/>
                      <a:miter lim="800000"/>
                      <a:headEnd/>
                      <a:tailEnd/>
                    </a:ln>
                  </pic:spPr>
                </pic:pic>
              </a:graphicData>
            </a:graphic>
          </wp:anchor>
        </w:drawing>
      </w:r>
      <w:r w:rsidRPr="00903AAA">
        <w:rPr>
          <w:rFonts w:ascii="Calibri" w:hAnsi="Calibri" w:cs="Calibri"/>
          <w:noProof/>
          <w:sz w:val="24"/>
          <w:szCs w:val="24"/>
        </w:rPr>
        <w:t xml:space="preserve">Ad ogni risorsa sono associabili delle proprieta’ la cui valorizzazione verrà richiesta durante la fase di prenotazione. La proprietà può essere resa necessaria per il completamento di una prenotazione, oppure può essere lasciata opzionale e la sua compilazione sarà a discrezione dell’utente. Per ogni proprietà è possibile restringere le possibilità di scelta dell’utente definendo una serie </w:t>
      </w:r>
      <w:r w:rsidRPr="00903AAA">
        <w:rPr>
          <w:rFonts w:ascii="Calibri" w:hAnsi="Calibri" w:cs="Calibri"/>
          <w:noProof/>
          <w:sz w:val="24"/>
          <w:szCs w:val="24"/>
        </w:rPr>
        <w:lastRenderedPageBreak/>
        <w:t xml:space="preserve">di valori possibili per essa. Tutte queste operazioni avvengono all’interno della tabella nominata “Proprietà delle risorse”. Per creare una nuova proprietà è necessario premere il pulsante </w:t>
      </w:r>
      <w:r w:rsidRPr="00903AAA">
        <w:rPr>
          <w:rFonts w:ascii="Calibri" w:hAnsi="Calibri" w:cs="Calibri"/>
          <w:noProof/>
          <w:sz w:val="24"/>
          <w:szCs w:val="24"/>
        </w:rPr>
        <w:drawing>
          <wp:inline distT="0" distB="0" distL="0" distR="0">
            <wp:extent cx="131445" cy="146050"/>
            <wp:effectExtent l="19050" t="0" r="1905" b="0"/>
            <wp:docPr id="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31445" cy="146050"/>
                    </a:xfrm>
                    <a:prstGeom prst="rect">
                      <a:avLst/>
                    </a:prstGeom>
                    <a:noFill/>
                    <a:ln w="9525">
                      <a:noFill/>
                      <a:miter lim="800000"/>
                      <a:headEnd/>
                      <a:tailEnd/>
                    </a:ln>
                  </pic:spPr>
                </pic:pic>
              </a:graphicData>
            </a:graphic>
          </wp:inline>
        </w:drawing>
      </w:r>
      <w:r w:rsidRPr="00903AAA">
        <w:rPr>
          <w:rFonts w:ascii="Calibri" w:hAnsi="Calibri" w:cs="Calibri"/>
          <w:noProof/>
          <w:sz w:val="24"/>
          <w:szCs w:val="24"/>
        </w:rPr>
        <w:t xml:space="preserve"> di fianco alla tabella. Ogni proprietà può essere di diverso tipo tra Testo, Vero/Falso, Numero decimale e numero intero. I valori possibili di ciascuna proprietà andranno inseriti nella apposita cella. Cliccando su di essa si attiverà la possibilità di inserire tali valori. E’ possibile scorrere tra i valori già inseriti utilizzando i pulsanti </w:t>
      </w:r>
      <w:r w:rsidRPr="00903AAA">
        <w:rPr>
          <w:rFonts w:ascii="Calibri" w:hAnsi="Calibri" w:cs="Calibri"/>
          <w:noProof/>
          <w:sz w:val="24"/>
          <w:szCs w:val="24"/>
        </w:rPr>
        <w:drawing>
          <wp:inline distT="0" distB="0" distL="0" distR="0">
            <wp:extent cx="146050" cy="168275"/>
            <wp:effectExtent l="19050" t="0" r="6350" b="0"/>
            <wp:docPr id="2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146050" cy="168275"/>
                    </a:xfrm>
                    <a:prstGeom prst="rect">
                      <a:avLst/>
                    </a:prstGeom>
                    <a:noFill/>
                    <a:ln w="9525">
                      <a:noFill/>
                      <a:miter lim="800000"/>
                      <a:headEnd/>
                      <a:tailEnd/>
                    </a:ln>
                  </pic:spPr>
                </pic:pic>
              </a:graphicData>
            </a:graphic>
          </wp:inline>
        </w:drawing>
      </w:r>
      <w:r w:rsidRPr="00903AAA">
        <w:rPr>
          <w:rFonts w:ascii="Calibri" w:hAnsi="Calibri" w:cs="Calibri"/>
          <w:noProof/>
          <w:sz w:val="24"/>
          <w:szCs w:val="24"/>
        </w:rPr>
        <w:t xml:space="preserve"> o utilizzando la rotellina del mouse, eliminare un valore tramite il pulsante </w:t>
      </w:r>
      <w:r w:rsidRPr="00903AAA">
        <w:rPr>
          <w:rFonts w:ascii="Calibri" w:hAnsi="Calibri" w:cs="Calibri"/>
          <w:noProof/>
          <w:sz w:val="24"/>
          <w:szCs w:val="24"/>
        </w:rPr>
        <w:drawing>
          <wp:inline distT="0" distB="0" distL="0" distR="0">
            <wp:extent cx="146050" cy="146050"/>
            <wp:effectExtent l="19050" t="0" r="6350" b="0"/>
            <wp:docPr id="25"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146050" cy="146050"/>
                    </a:xfrm>
                    <a:prstGeom prst="rect">
                      <a:avLst/>
                    </a:prstGeom>
                    <a:noFill/>
                    <a:ln w="9525">
                      <a:noFill/>
                      <a:miter lim="800000"/>
                      <a:headEnd/>
                      <a:tailEnd/>
                    </a:ln>
                  </pic:spPr>
                </pic:pic>
              </a:graphicData>
            </a:graphic>
          </wp:inline>
        </w:drawing>
      </w:r>
      <w:r w:rsidRPr="00903AAA">
        <w:rPr>
          <w:rFonts w:ascii="Calibri" w:hAnsi="Calibri" w:cs="Calibri"/>
          <w:noProof/>
          <w:sz w:val="24"/>
          <w:szCs w:val="24"/>
        </w:rPr>
        <w:t xml:space="preserve"> e confermare l’inserimento premendo [INVIO] o cliccando su un’altra cella. </w:t>
      </w:r>
    </w:p>
    <w:p w:rsidR="00D75AF0" w:rsidRPr="00903AAA" w:rsidRDefault="00D75AF0" w:rsidP="00903AAA">
      <w:pPr>
        <w:rPr>
          <w:noProof/>
          <w:sz w:val="24"/>
          <w:szCs w:val="24"/>
        </w:rPr>
      </w:pPr>
      <w:r w:rsidRPr="00903AAA">
        <w:rPr>
          <w:noProof/>
          <w:sz w:val="24"/>
          <w:szCs w:val="24"/>
        </w:rPr>
        <w:t>Infine, ad ogni risorsa verrà associata una ACL, dove sarà possibile assegnare dei permessi a determinati Utenti/Ruoli unicamente per tale Risorsa. Per approfondire si veda la sezione “Permessi”.</w:t>
      </w:r>
    </w:p>
    <w:p w:rsidR="00D75AF0" w:rsidRPr="00903AAA" w:rsidRDefault="00D75AF0" w:rsidP="00903AAA">
      <w:pPr>
        <w:rPr>
          <w:noProof/>
          <w:sz w:val="24"/>
          <w:szCs w:val="24"/>
        </w:rPr>
      </w:pPr>
      <w:r w:rsidRPr="00903AAA">
        <w:rPr>
          <w:noProof/>
          <w:sz w:val="24"/>
          <w:szCs w:val="24"/>
        </w:rPr>
        <w:t>Se una Risorsa è sprovvista di ACL, nel momento in cui verrà salvata verrà chiesto all’utente se desidera creare una ACL di default (ovvero una ACL che assegna il permesso di gestione della risorsa all’utente corrente) oppure aprire la maschera di creazione di una nuova ACL.</w:t>
      </w:r>
    </w:p>
    <w:p w:rsidR="00D75AF0" w:rsidRPr="00903AAA" w:rsidRDefault="00D75AF0" w:rsidP="00903AAA">
      <w:pPr>
        <w:pStyle w:val="Testonormale"/>
        <w:jc w:val="both"/>
        <w:rPr>
          <w:rFonts w:ascii="Calibri" w:hAnsi="Calibri"/>
          <w:sz w:val="24"/>
          <w:szCs w:val="24"/>
        </w:rPr>
      </w:pPr>
    </w:p>
    <w:p w:rsidR="00D75AF0" w:rsidRDefault="00D75AF0" w:rsidP="009C0BEB">
      <w:pPr>
        <w:pStyle w:val="Testonormale"/>
        <w:jc w:val="both"/>
        <w:rPr>
          <w:rFonts w:ascii="Calibri" w:hAnsi="Calibri"/>
          <w:sz w:val="24"/>
        </w:rPr>
      </w:pPr>
    </w:p>
    <w:p w:rsidR="00D75AF0" w:rsidRDefault="00D75AF0" w:rsidP="009C0BEB">
      <w:pPr>
        <w:pStyle w:val="Testonormale"/>
        <w:jc w:val="both"/>
        <w:rPr>
          <w:rFonts w:ascii="Calibri" w:hAnsi="Calibri"/>
          <w:sz w:val="24"/>
        </w:rPr>
      </w:pPr>
    </w:p>
    <w:p w:rsidR="009C0BEB" w:rsidRPr="007C7D7A" w:rsidRDefault="00D75AF0" w:rsidP="00D45640">
      <w:pPr>
        <w:pStyle w:val="Titolo3"/>
        <w:tabs>
          <w:tab w:val="clear" w:pos="1134"/>
          <w:tab w:val="left" w:pos="142"/>
        </w:tabs>
        <w:ind w:left="0" w:firstLine="0"/>
      </w:pPr>
      <w:bookmarkStart w:id="10" w:name="_Toc523304686"/>
      <w:bookmarkStart w:id="11" w:name="_Toc247875649"/>
      <w:bookmarkStart w:id="12" w:name="_Toc264382140"/>
      <w:bookmarkStart w:id="13" w:name="_Toc329179373"/>
      <w:bookmarkStart w:id="14" w:name="_Toc428805727"/>
      <w:r>
        <w:t>Regole di Prenotazione</w:t>
      </w:r>
      <w:bookmarkEnd w:id="10"/>
    </w:p>
    <w:p w:rsidR="009C0BEB" w:rsidRPr="00EC3B11" w:rsidRDefault="009C0BEB" w:rsidP="009C0BEB">
      <w:pPr>
        <w:rPr>
          <w:rFonts w:ascii="Calibri" w:hAnsi="Calibri" w:cs="Tahoma"/>
        </w:rPr>
      </w:pPr>
    </w:p>
    <w:p w:rsidR="00491060" w:rsidRPr="00491060" w:rsidRDefault="00491060" w:rsidP="00491060">
      <w:pPr>
        <w:rPr>
          <w:rFonts w:ascii="Calibri" w:hAnsi="Calibri" w:cs="Calibri"/>
          <w:noProof/>
          <w:sz w:val="24"/>
          <w:szCs w:val="24"/>
        </w:rPr>
      </w:pPr>
      <w:r w:rsidRPr="00491060">
        <w:rPr>
          <w:rFonts w:ascii="Calibri" w:hAnsi="Calibri" w:cs="Calibri"/>
          <w:noProof/>
          <w:sz w:val="24"/>
          <w:szCs w:val="24"/>
        </w:rPr>
        <w:t>Ogni risorsa definisce le proprie regole di prenotazione, che sono sostanzialmente un meccanismo per la creazione di un calendario della risorsa.</w:t>
      </w:r>
    </w:p>
    <w:p w:rsidR="00491060" w:rsidRPr="00491060" w:rsidRDefault="00491060" w:rsidP="00491060">
      <w:pPr>
        <w:rPr>
          <w:rFonts w:ascii="Calibri" w:hAnsi="Calibri" w:cs="Calibri"/>
          <w:noProof/>
          <w:sz w:val="24"/>
          <w:szCs w:val="24"/>
        </w:rPr>
      </w:pPr>
      <w:r w:rsidRPr="00491060">
        <w:rPr>
          <w:rFonts w:ascii="Calibri" w:hAnsi="Calibri" w:cs="Calibri"/>
          <w:noProof/>
          <w:sz w:val="24"/>
          <w:szCs w:val="24"/>
        </w:rPr>
        <w:drawing>
          <wp:inline distT="0" distB="0" distL="0" distR="0">
            <wp:extent cx="6120130" cy="1671091"/>
            <wp:effectExtent l="19050" t="0" r="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print"/>
                    <a:srcRect/>
                    <a:stretch>
                      <a:fillRect/>
                    </a:stretch>
                  </pic:blipFill>
                  <pic:spPr bwMode="auto">
                    <a:xfrm>
                      <a:off x="0" y="0"/>
                      <a:ext cx="6120130" cy="1671091"/>
                    </a:xfrm>
                    <a:prstGeom prst="rect">
                      <a:avLst/>
                    </a:prstGeom>
                    <a:noFill/>
                    <a:ln w="9525">
                      <a:noFill/>
                      <a:miter lim="800000"/>
                      <a:headEnd/>
                      <a:tailEnd/>
                    </a:ln>
                  </pic:spPr>
                </pic:pic>
              </a:graphicData>
            </a:graphic>
          </wp:inline>
        </w:drawing>
      </w:r>
    </w:p>
    <w:p w:rsidR="00491060" w:rsidRDefault="00491060" w:rsidP="00491060">
      <w:pPr>
        <w:rPr>
          <w:rFonts w:ascii="Calibri" w:hAnsi="Calibri" w:cs="Calibri"/>
          <w:noProof/>
          <w:sz w:val="24"/>
          <w:szCs w:val="24"/>
        </w:rPr>
      </w:pPr>
      <w:r w:rsidRPr="00491060">
        <w:rPr>
          <w:rFonts w:ascii="Calibri" w:hAnsi="Calibri" w:cs="Calibri"/>
          <w:noProof/>
          <w:sz w:val="24"/>
          <w:szCs w:val="24"/>
        </w:rPr>
        <w:t>La definizione del calendario passa attraverso due entità:</w:t>
      </w:r>
    </w:p>
    <w:p w:rsidR="00491060" w:rsidRDefault="00491060" w:rsidP="00491060">
      <w:pPr>
        <w:pStyle w:val="Paragrafoelenco"/>
        <w:numPr>
          <w:ilvl w:val="0"/>
          <w:numId w:val="32"/>
        </w:numPr>
        <w:rPr>
          <w:rFonts w:ascii="Calibri" w:hAnsi="Calibri" w:cs="Calibri"/>
          <w:noProof/>
          <w:sz w:val="24"/>
          <w:szCs w:val="24"/>
        </w:rPr>
      </w:pPr>
      <w:r>
        <w:rPr>
          <w:rFonts w:ascii="Calibri" w:hAnsi="Calibri" w:cs="Calibri"/>
          <w:noProof/>
          <w:sz w:val="24"/>
          <w:szCs w:val="24"/>
        </w:rPr>
        <w:t>Intervalli di validità</w:t>
      </w:r>
    </w:p>
    <w:p w:rsidR="00491060" w:rsidRDefault="00491060" w:rsidP="00491060">
      <w:pPr>
        <w:pStyle w:val="Paragrafoelenco"/>
        <w:numPr>
          <w:ilvl w:val="0"/>
          <w:numId w:val="32"/>
        </w:numPr>
        <w:rPr>
          <w:rFonts w:ascii="Calibri" w:hAnsi="Calibri" w:cs="Calibri"/>
          <w:noProof/>
          <w:sz w:val="24"/>
          <w:szCs w:val="24"/>
        </w:rPr>
      </w:pPr>
      <w:r>
        <w:rPr>
          <w:rFonts w:ascii="Calibri" w:hAnsi="Calibri" w:cs="Calibri"/>
          <w:noProof/>
          <w:sz w:val="24"/>
          <w:szCs w:val="24"/>
        </w:rPr>
        <w:t>Regole temporali</w:t>
      </w:r>
    </w:p>
    <w:p w:rsidR="00491060" w:rsidRPr="00491060" w:rsidRDefault="00491060" w:rsidP="00491060">
      <w:pPr>
        <w:rPr>
          <w:rFonts w:ascii="Calibri" w:hAnsi="Calibri" w:cs="Calibri"/>
          <w:noProof/>
          <w:sz w:val="24"/>
          <w:szCs w:val="24"/>
        </w:rPr>
      </w:pPr>
    </w:p>
    <w:p w:rsidR="00491060" w:rsidRPr="00491060" w:rsidRDefault="00491060" w:rsidP="00491060">
      <w:pPr>
        <w:rPr>
          <w:rFonts w:ascii="Calibri" w:hAnsi="Calibri" w:cs="Calibri"/>
          <w:noProof/>
          <w:sz w:val="24"/>
          <w:szCs w:val="24"/>
        </w:rPr>
      </w:pPr>
      <w:r>
        <w:rPr>
          <w:rFonts w:ascii="Calibri" w:hAnsi="Calibri" w:cs="Calibri"/>
          <w:noProof/>
          <w:sz w:val="24"/>
          <w:szCs w:val="24"/>
        </w:rPr>
        <w:drawing>
          <wp:anchor distT="0" distB="0" distL="114300" distR="114300" simplePos="0" relativeHeight="251782656" behindDoc="0" locked="0" layoutInCell="1" allowOverlap="1">
            <wp:simplePos x="0" y="0"/>
            <wp:positionH relativeFrom="column">
              <wp:posOffset>75565</wp:posOffset>
            </wp:positionH>
            <wp:positionV relativeFrom="paragraph">
              <wp:posOffset>635</wp:posOffset>
            </wp:positionV>
            <wp:extent cx="2867025" cy="2095500"/>
            <wp:effectExtent l="19050" t="0" r="9525" b="0"/>
            <wp:wrapSquare wrapText="bothSides"/>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srcRect/>
                    <a:stretch>
                      <a:fillRect/>
                    </a:stretch>
                  </pic:blipFill>
                  <pic:spPr bwMode="auto">
                    <a:xfrm>
                      <a:off x="0" y="0"/>
                      <a:ext cx="2867025" cy="2095500"/>
                    </a:xfrm>
                    <a:prstGeom prst="rect">
                      <a:avLst/>
                    </a:prstGeom>
                    <a:noFill/>
                    <a:ln w="9525">
                      <a:noFill/>
                      <a:miter lim="800000"/>
                      <a:headEnd/>
                      <a:tailEnd/>
                    </a:ln>
                  </pic:spPr>
                </pic:pic>
              </a:graphicData>
            </a:graphic>
          </wp:anchor>
        </w:drawing>
      </w:r>
    </w:p>
    <w:p w:rsidR="009C0BEB" w:rsidRDefault="009C0BEB" w:rsidP="009C0BEB">
      <w:pPr>
        <w:pStyle w:val="Elencopuntato"/>
        <w:ind w:left="0" w:firstLine="0"/>
        <w:rPr>
          <w:rFonts w:ascii="Calibri" w:hAnsi="Calibri"/>
          <w:sz w:val="24"/>
          <w:szCs w:val="20"/>
        </w:rPr>
      </w:pPr>
    </w:p>
    <w:p w:rsidR="00491060" w:rsidRDefault="00491060" w:rsidP="009C0BEB">
      <w:pPr>
        <w:pStyle w:val="Elencopuntato"/>
        <w:ind w:left="0" w:firstLine="0"/>
        <w:rPr>
          <w:rFonts w:ascii="Calibri" w:hAnsi="Calibri"/>
          <w:sz w:val="24"/>
          <w:szCs w:val="20"/>
        </w:rPr>
      </w:pPr>
    </w:p>
    <w:p w:rsidR="00491060" w:rsidRDefault="00491060" w:rsidP="009C0BEB">
      <w:pPr>
        <w:pStyle w:val="Elencopuntato"/>
        <w:ind w:left="0" w:firstLine="0"/>
        <w:rPr>
          <w:rFonts w:ascii="Calibri" w:hAnsi="Calibri"/>
          <w:sz w:val="24"/>
          <w:szCs w:val="20"/>
        </w:rPr>
      </w:pPr>
    </w:p>
    <w:p w:rsidR="00491060" w:rsidRDefault="00491060" w:rsidP="009C0BEB">
      <w:pPr>
        <w:pStyle w:val="Elencopuntato"/>
        <w:ind w:left="0" w:firstLine="0"/>
        <w:rPr>
          <w:rFonts w:ascii="Calibri" w:hAnsi="Calibri"/>
          <w:sz w:val="24"/>
          <w:szCs w:val="20"/>
        </w:rPr>
      </w:pPr>
    </w:p>
    <w:p w:rsidR="00491060" w:rsidRDefault="00491060" w:rsidP="009C0BEB">
      <w:pPr>
        <w:pStyle w:val="Elencopuntato"/>
        <w:ind w:left="0" w:firstLine="0"/>
        <w:rPr>
          <w:rFonts w:ascii="Calibri" w:hAnsi="Calibri"/>
          <w:sz w:val="24"/>
          <w:szCs w:val="20"/>
        </w:rPr>
      </w:pPr>
    </w:p>
    <w:p w:rsidR="00491060" w:rsidRDefault="00491060" w:rsidP="009C0BEB">
      <w:pPr>
        <w:pStyle w:val="Elencopuntato"/>
        <w:ind w:left="0" w:firstLine="0"/>
        <w:rPr>
          <w:rFonts w:ascii="Calibri" w:hAnsi="Calibri"/>
          <w:sz w:val="24"/>
          <w:szCs w:val="20"/>
        </w:rPr>
      </w:pPr>
    </w:p>
    <w:p w:rsidR="00491060" w:rsidRDefault="00491060" w:rsidP="009C0BEB">
      <w:pPr>
        <w:pStyle w:val="Elencopuntato"/>
        <w:ind w:left="0" w:firstLine="0"/>
        <w:rPr>
          <w:rFonts w:ascii="Calibri" w:hAnsi="Calibri"/>
          <w:sz w:val="24"/>
          <w:szCs w:val="20"/>
        </w:rPr>
      </w:pPr>
    </w:p>
    <w:p w:rsidR="00491060" w:rsidRDefault="00491060" w:rsidP="009C0BEB">
      <w:pPr>
        <w:pStyle w:val="Elencopuntato"/>
        <w:ind w:left="0" w:firstLine="0"/>
        <w:rPr>
          <w:rFonts w:ascii="Calibri" w:hAnsi="Calibri"/>
          <w:sz w:val="24"/>
          <w:szCs w:val="20"/>
        </w:rPr>
      </w:pPr>
    </w:p>
    <w:p w:rsidR="00491060" w:rsidRPr="009F3651" w:rsidRDefault="00491060" w:rsidP="009C0BEB">
      <w:pPr>
        <w:pStyle w:val="Elencopuntato"/>
        <w:ind w:left="0" w:firstLine="0"/>
        <w:rPr>
          <w:rFonts w:ascii="Calibri" w:hAnsi="Calibri"/>
          <w:sz w:val="24"/>
          <w:szCs w:val="20"/>
        </w:rPr>
      </w:pPr>
    </w:p>
    <w:bookmarkEnd w:id="11"/>
    <w:bookmarkEnd w:id="12"/>
    <w:bookmarkEnd w:id="13"/>
    <w:bookmarkEnd w:id="14"/>
    <w:p w:rsidR="00DE5792" w:rsidRDefault="00DE5792" w:rsidP="00DE5792">
      <w:pPr>
        <w:pStyle w:val="paragrafo"/>
        <w:tabs>
          <w:tab w:val="clear" w:pos="360"/>
        </w:tabs>
        <w:spacing w:line="240" w:lineRule="auto"/>
        <w:ind w:left="0" w:firstLine="0"/>
        <w:rPr>
          <w:rFonts w:ascii="Calibri" w:hAnsi="Calibri"/>
        </w:rPr>
      </w:pPr>
    </w:p>
    <w:p w:rsidR="00491060" w:rsidRDefault="00491060" w:rsidP="00DE5792">
      <w:pPr>
        <w:pStyle w:val="paragrafo"/>
        <w:tabs>
          <w:tab w:val="clear" w:pos="360"/>
        </w:tabs>
        <w:spacing w:line="240" w:lineRule="auto"/>
        <w:ind w:left="0" w:firstLine="0"/>
        <w:rPr>
          <w:rFonts w:ascii="Calibri" w:hAnsi="Calibri"/>
        </w:rPr>
      </w:pPr>
    </w:p>
    <w:p w:rsidR="00491060" w:rsidRDefault="00491060" w:rsidP="00DE5792">
      <w:pPr>
        <w:pStyle w:val="paragrafo"/>
        <w:tabs>
          <w:tab w:val="clear" w:pos="360"/>
        </w:tabs>
        <w:spacing w:line="240" w:lineRule="auto"/>
        <w:ind w:left="0" w:firstLine="0"/>
        <w:rPr>
          <w:rFonts w:ascii="Calibri" w:hAnsi="Calibri"/>
        </w:rPr>
      </w:pPr>
    </w:p>
    <w:p w:rsidR="00491060" w:rsidRDefault="00491060" w:rsidP="00DE5792">
      <w:pPr>
        <w:pStyle w:val="paragrafo"/>
        <w:tabs>
          <w:tab w:val="clear" w:pos="360"/>
        </w:tabs>
        <w:spacing w:line="240" w:lineRule="auto"/>
        <w:ind w:left="0" w:firstLine="0"/>
        <w:rPr>
          <w:rFonts w:ascii="Calibri" w:hAnsi="Calibri"/>
        </w:rPr>
      </w:pPr>
    </w:p>
    <w:p w:rsidR="00491060" w:rsidRDefault="00491060" w:rsidP="00DE5792">
      <w:pPr>
        <w:pStyle w:val="paragrafo"/>
        <w:tabs>
          <w:tab w:val="clear" w:pos="360"/>
        </w:tabs>
        <w:spacing w:line="240" w:lineRule="auto"/>
        <w:ind w:left="0" w:firstLine="0"/>
        <w:rPr>
          <w:rFonts w:ascii="Calibri" w:hAnsi="Calibri"/>
        </w:rPr>
      </w:pPr>
      <w:r>
        <w:rPr>
          <w:rFonts w:ascii="Calibri" w:hAnsi="Calibri"/>
          <w:noProof/>
        </w:rPr>
        <w:drawing>
          <wp:anchor distT="0" distB="0" distL="114300" distR="114300" simplePos="0" relativeHeight="251784704" behindDoc="0" locked="0" layoutInCell="1" allowOverlap="1">
            <wp:simplePos x="0" y="0"/>
            <wp:positionH relativeFrom="column">
              <wp:posOffset>18415</wp:posOffset>
            </wp:positionH>
            <wp:positionV relativeFrom="paragraph">
              <wp:posOffset>71120</wp:posOffset>
            </wp:positionV>
            <wp:extent cx="2867025" cy="2095500"/>
            <wp:effectExtent l="19050" t="0" r="9525" b="0"/>
            <wp:wrapSquare wrapText="bothSides"/>
            <wp:docPr id="26"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srcRect/>
                    <a:stretch>
                      <a:fillRect/>
                    </a:stretch>
                  </pic:blipFill>
                  <pic:spPr bwMode="auto">
                    <a:xfrm>
                      <a:off x="0" y="0"/>
                      <a:ext cx="2867025" cy="2095500"/>
                    </a:xfrm>
                    <a:prstGeom prst="rect">
                      <a:avLst/>
                    </a:prstGeom>
                    <a:noFill/>
                    <a:ln w="9525">
                      <a:noFill/>
                      <a:miter lim="800000"/>
                      <a:headEnd/>
                      <a:tailEnd/>
                    </a:ln>
                  </pic:spPr>
                </pic:pic>
              </a:graphicData>
            </a:graphic>
          </wp:anchor>
        </w:drawing>
      </w:r>
    </w:p>
    <w:p w:rsidR="00491060" w:rsidRDefault="00491060" w:rsidP="00DE5792">
      <w:pPr>
        <w:pStyle w:val="paragrafo"/>
        <w:tabs>
          <w:tab w:val="clear" w:pos="360"/>
        </w:tabs>
        <w:spacing w:line="240" w:lineRule="auto"/>
        <w:ind w:left="0" w:firstLine="0"/>
        <w:rPr>
          <w:rFonts w:ascii="Calibri" w:hAnsi="Calibri"/>
        </w:rPr>
      </w:pPr>
    </w:p>
    <w:p w:rsidR="00491060" w:rsidRDefault="00491060" w:rsidP="00DE5792">
      <w:pPr>
        <w:pStyle w:val="paragrafo"/>
        <w:tabs>
          <w:tab w:val="clear" w:pos="360"/>
        </w:tabs>
        <w:spacing w:line="240" w:lineRule="auto"/>
        <w:ind w:left="0" w:firstLine="0"/>
        <w:rPr>
          <w:rFonts w:ascii="Calibri" w:hAnsi="Calibri"/>
        </w:rPr>
      </w:pPr>
    </w:p>
    <w:p w:rsidR="00491060" w:rsidRDefault="00491060" w:rsidP="00DE5792">
      <w:pPr>
        <w:pStyle w:val="paragrafo"/>
        <w:tabs>
          <w:tab w:val="clear" w:pos="360"/>
        </w:tabs>
        <w:spacing w:line="240" w:lineRule="auto"/>
        <w:ind w:left="0" w:firstLine="0"/>
        <w:rPr>
          <w:rFonts w:ascii="Calibri" w:hAnsi="Calibri"/>
        </w:rPr>
      </w:pPr>
    </w:p>
    <w:p w:rsidR="00491060" w:rsidRDefault="00491060" w:rsidP="00DE5792">
      <w:pPr>
        <w:pStyle w:val="paragrafo"/>
        <w:tabs>
          <w:tab w:val="clear" w:pos="360"/>
        </w:tabs>
        <w:spacing w:line="240" w:lineRule="auto"/>
        <w:ind w:left="0" w:firstLine="0"/>
        <w:rPr>
          <w:rFonts w:ascii="Calibri" w:hAnsi="Calibri"/>
        </w:rPr>
      </w:pPr>
    </w:p>
    <w:p w:rsidR="00491060" w:rsidRDefault="00491060" w:rsidP="00DE5792">
      <w:pPr>
        <w:pStyle w:val="paragrafo"/>
        <w:tabs>
          <w:tab w:val="clear" w:pos="360"/>
        </w:tabs>
        <w:spacing w:line="240" w:lineRule="auto"/>
        <w:ind w:left="0" w:firstLine="0"/>
        <w:rPr>
          <w:rFonts w:ascii="Calibri" w:hAnsi="Calibri"/>
        </w:rPr>
      </w:pPr>
    </w:p>
    <w:p w:rsidR="00491060" w:rsidRDefault="00491060" w:rsidP="00DE5792">
      <w:pPr>
        <w:pStyle w:val="paragrafo"/>
        <w:tabs>
          <w:tab w:val="clear" w:pos="360"/>
        </w:tabs>
        <w:spacing w:line="240" w:lineRule="auto"/>
        <w:ind w:left="0" w:firstLine="0"/>
        <w:rPr>
          <w:rFonts w:ascii="Calibri" w:hAnsi="Calibri"/>
        </w:rPr>
      </w:pPr>
    </w:p>
    <w:p w:rsidR="00491060" w:rsidRDefault="00491060" w:rsidP="00DE5792">
      <w:pPr>
        <w:pStyle w:val="paragrafo"/>
        <w:tabs>
          <w:tab w:val="clear" w:pos="360"/>
        </w:tabs>
        <w:spacing w:line="240" w:lineRule="auto"/>
        <w:ind w:left="0" w:firstLine="0"/>
        <w:rPr>
          <w:rFonts w:ascii="Calibri" w:hAnsi="Calibri"/>
        </w:rPr>
      </w:pPr>
    </w:p>
    <w:p w:rsidR="00491060" w:rsidRDefault="00491060" w:rsidP="00DE5792">
      <w:pPr>
        <w:pStyle w:val="paragrafo"/>
        <w:tabs>
          <w:tab w:val="clear" w:pos="360"/>
        </w:tabs>
        <w:spacing w:line="240" w:lineRule="auto"/>
        <w:ind w:left="0" w:firstLine="0"/>
        <w:rPr>
          <w:rFonts w:ascii="Calibri" w:hAnsi="Calibri"/>
        </w:rPr>
      </w:pPr>
    </w:p>
    <w:p w:rsidR="00491060" w:rsidRDefault="00491060" w:rsidP="00DE5792">
      <w:pPr>
        <w:pStyle w:val="paragrafo"/>
        <w:tabs>
          <w:tab w:val="clear" w:pos="360"/>
        </w:tabs>
        <w:spacing w:line="240" w:lineRule="auto"/>
        <w:ind w:left="0" w:firstLine="0"/>
        <w:rPr>
          <w:rFonts w:ascii="Calibri" w:hAnsi="Calibri"/>
        </w:rPr>
      </w:pPr>
    </w:p>
    <w:p w:rsidR="00491060" w:rsidRDefault="00491060" w:rsidP="00DE5792">
      <w:pPr>
        <w:pStyle w:val="paragrafo"/>
        <w:tabs>
          <w:tab w:val="clear" w:pos="360"/>
        </w:tabs>
        <w:spacing w:line="240" w:lineRule="auto"/>
        <w:ind w:left="0" w:firstLine="0"/>
        <w:rPr>
          <w:rFonts w:ascii="Calibri" w:hAnsi="Calibri"/>
        </w:rPr>
      </w:pPr>
    </w:p>
    <w:p w:rsidR="00491060" w:rsidRDefault="00491060" w:rsidP="00DE5792">
      <w:pPr>
        <w:pStyle w:val="paragrafo"/>
        <w:tabs>
          <w:tab w:val="clear" w:pos="360"/>
        </w:tabs>
        <w:spacing w:line="240" w:lineRule="auto"/>
        <w:ind w:left="0" w:firstLine="0"/>
        <w:rPr>
          <w:rFonts w:ascii="Calibri" w:hAnsi="Calibri"/>
        </w:rPr>
      </w:pPr>
    </w:p>
    <w:p w:rsidR="00491060" w:rsidRDefault="00491060" w:rsidP="00DE5792">
      <w:pPr>
        <w:pStyle w:val="paragrafo"/>
        <w:tabs>
          <w:tab w:val="clear" w:pos="360"/>
        </w:tabs>
        <w:spacing w:line="240" w:lineRule="auto"/>
        <w:ind w:left="0" w:firstLine="0"/>
        <w:rPr>
          <w:rFonts w:ascii="Calibri" w:hAnsi="Calibri"/>
        </w:rPr>
      </w:pPr>
    </w:p>
    <w:p w:rsidR="00491060" w:rsidRDefault="00491060" w:rsidP="00DE5792">
      <w:pPr>
        <w:pStyle w:val="paragrafo"/>
        <w:tabs>
          <w:tab w:val="clear" w:pos="360"/>
        </w:tabs>
        <w:spacing w:line="240" w:lineRule="auto"/>
        <w:ind w:left="0" w:firstLine="0"/>
        <w:rPr>
          <w:rFonts w:ascii="Calibri" w:hAnsi="Calibri"/>
        </w:rPr>
      </w:pPr>
    </w:p>
    <w:p w:rsidR="00491060" w:rsidRPr="00491060" w:rsidRDefault="00491060" w:rsidP="00491060">
      <w:pPr>
        <w:rPr>
          <w:rFonts w:ascii="Calibri" w:hAnsi="Calibri" w:cs="Calibri"/>
          <w:sz w:val="24"/>
          <w:szCs w:val="24"/>
        </w:rPr>
      </w:pPr>
      <w:r w:rsidRPr="00491060">
        <w:rPr>
          <w:rFonts w:ascii="Calibri" w:hAnsi="Calibri" w:cs="Calibri"/>
          <w:sz w:val="24"/>
          <w:szCs w:val="24"/>
        </w:rPr>
        <w:t>All'interno del modulo è possibile accedere alla maschera di gestione, modifica e annullamento delle Prenotazioni inoltrate</w:t>
      </w:r>
    </w:p>
    <w:p w:rsidR="00491060" w:rsidRDefault="00491060" w:rsidP="00491060"/>
    <w:p w:rsidR="00491060" w:rsidRDefault="00491060" w:rsidP="00491060">
      <w:r>
        <w:rPr>
          <w:noProof/>
        </w:rPr>
        <w:drawing>
          <wp:inline distT="0" distB="0" distL="0" distR="0">
            <wp:extent cx="6120130" cy="3722232"/>
            <wp:effectExtent l="1905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srcRect/>
                    <a:stretch>
                      <a:fillRect/>
                    </a:stretch>
                  </pic:blipFill>
                  <pic:spPr bwMode="auto">
                    <a:xfrm>
                      <a:off x="0" y="0"/>
                      <a:ext cx="6120130" cy="3722232"/>
                    </a:xfrm>
                    <a:prstGeom prst="rect">
                      <a:avLst/>
                    </a:prstGeom>
                    <a:noFill/>
                    <a:ln w="9525">
                      <a:noFill/>
                      <a:miter lim="800000"/>
                      <a:headEnd/>
                      <a:tailEnd/>
                    </a:ln>
                  </pic:spPr>
                </pic:pic>
              </a:graphicData>
            </a:graphic>
          </wp:inline>
        </w:drawing>
      </w:r>
    </w:p>
    <w:p w:rsidR="00491060" w:rsidRDefault="00491060" w:rsidP="00491060"/>
    <w:p w:rsidR="00491060" w:rsidRPr="00491060" w:rsidRDefault="00491060" w:rsidP="00491060">
      <w:pPr>
        <w:rPr>
          <w:rFonts w:ascii="Calibri" w:hAnsi="Calibri" w:cs="Calibri"/>
          <w:sz w:val="24"/>
          <w:szCs w:val="24"/>
        </w:rPr>
      </w:pPr>
      <w:r w:rsidRPr="00491060">
        <w:rPr>
          <w:rFonts w:ascii="Calibri" w:hAnsi="Calibri" w:cs="Calibri"/>
          <w:sz w:val="24"/>
          <w:szCs w:val="24"/>
        </w:rPr>
        <w:lastRenderedPageBreak/>
        <w:t xml:space="preserve">In questa schermata è possibile visualizzare tutte le prenotazioni effettuate applicando diversi filtri (Risorsa, Fruitore, Presentante </w:t>
      </w:r>
      <w:proofErr w:type="spellStart"/>
      <w:r w:rsidRPr="00491060">
        <w:rPr>
          <w:rFonts w:ascii="Calibri" w:hAnsi="Calibri" w:cs="Calibri"/>
          <w:sz w:val="24"/>
          <w:szCs w:val="24"/>
        </w:rPr>
        <w:t>ecc…</w:t>
      </w:r>
      <w:proofErr w:type="spellEnd"/>
      <w:r w:rsidRPr="00491060">
        <w:rPr>
          <w:rFonts w:ascii="Calibri" w:hAnsi="Calibri" w:cs="Calibri"/>
          <w:sz w:val="24"/>
          <w:szCs w:val="24"/>
        </w:rPr>
        <w:t>) e modificare o annullare le prenotazioni selezionate.</w:t>
      </w:r>
    </w:p>
    <w:p w:rsidR="00491060" w:rsidRPr="00491060" w:rsidRDefault="00491060" w:rsidP="00491060">
      <w:pPr>
        <w:pStyle w:val="Titolo1"/>
        <w:numPr>
          <w:ilvl w:val="0"/>
          <w:numId w:val="4"/>
        </w:numPr>
        <w:rPr>
          <w:rFonts w:ascii="Calibri" w:hAnsi="Calibri" w:cs="Calibri"/>
        </w:rPr>
      </w:pPr>
      <w:bookmarkStart w:id="15" w:name="_Toc523304687"/>
      <w:r w:rsidRPr="00491060">
        <w:rPr>
          <w:rFonts w:ascii="Calibri" w:hAnsi="Calibri" w:cs="Calibri"/>
        </w:rPr>
        <w:t>FRON</w:t>
      </w:r>
      <w:r>
        <w:rPr>
          <w:rFonts w:ascii="Calibri" w:hAnsi="Calibri" w:cs="Calibri"/>
        </w:rPr>
        <w:t>TEN</w:t>
      </w:r>
      <w:r w:rsidRPr="00491060">
        <w:rPr>
          <w:rFonts w:ascii="Calibri" w:hAnsi="Calibri" w:cs="Calibri"/>
        </w:rPr>
        <w:t xml:space="preserve">D DEL SERVIZIO </w:t>
      </w:r>
      <w:proofErr w:type="spellStart"/>
      <w:r w:rsidRPr="00491060">
        <w:rPr>
          <w:rFonts w:ascii="Calibri" w:hAnsi="Calibri" w:cs="Calibri"/>
        </w:rPr>
        <w:t>DI</w:t>
      </w:r>
      <w:proofErr w:type="spellEnd"/>
      <w:r w:rsidRPr="00491060">
        <w:rPr>
          <w:rFonts w:ascii="Calibri" w:hAnsi="Calibri" w:cs="Calibri"/>
        </w:rPr>
        <w:t xml:space="preserve"> PRENOTAZIONE</w:t>
      </w:r>
      <w:bookmarkEnd w:id="15"/>
    </w:p>
    <w:p w:rsidR="00491060" w:rsidRDefault="00491060" w:rsidP="00491060"/>
    <w:p w:rsidR="00310B61" w:rsidRPr="00310B61" w:rsidRDefault="00310B61" w:rsidP="00310B61">
      <w:pPr>
        <w:rPr>
          <w:rFonts w:ascii="Calibri" w:hAnsi="Calibri" w:cs="Calibri"/>
          <w:sz w:val="24"/>
          <w:szCs w:val="24"/>
        </w:rPr>
      </w:pPr>
      <w:r w:rsidRPr="00310B61">
        <w:rPr>
          <w:rFonts w:ascii="Calibri" w:hAnsi="Calibri" w:cs="Calibri"/>
          <w:sz w:val="24"/>
          <w:szCs w:val="24"/>
        </w:rPr>
        <w:t>Per accedere alla sezione riservata del portale, che consente l’accesso ad informazioni personali o l’utilizzo dei servizi avanzati, è necessario dimostrare la propria identità digitando le proprie credenziali.</w:t>
      </w:r>
    </w:p>
    <w:p w:rsidR="00310B61" w:rsidRDefault="0068787A" w:rsidP="00310B61">
      <w:pPr>
        <w:jc w:val="center"/>
      </w:pPr>
      <w:r>
        <w:rPr>
          <w:noProof/>
        </w:rPr>
        <w:pict>
          <v:oval id="Ovale 7" o:spid="_x0000_s1052" style="position:absolute;left:0;text-align:left;margin-left:293.3pt;margin-top:129.3pt;width:164.3pt;height:93.2pt;z-index:251786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" filled="f" strokecolor="red" strokeweight="2pt"/>
        </w:pict>
      </w:r>
      <w:r w:rsidR="00310B61">
        <w:rPr>
          <w:noProof/>
        </w:rPr>
        <w:drawing>
          <wp:inline distT="0" distB="0" distL="0" distR="0">
            <wp:extent cx="5445369" cy="2920360"/>
            <wp:effectExtent l="0" t="0" r="3175" b="0"/>
            <wp:docPr id="27"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449417" cy="2922531"/>
                    </a:xfrm>
                    <a:prstGeom prst="rect">
                      <a:avLst/>
                    </a:prstGeom>
                  </pic:spPr>
                </pic:pic>
              </a:graphicData>
            </a:graphic>
          </wp:inline>
        </w:drawing>
      </w:r>
    </w:p>
    <w:p w:rsidR="00310B61" w:rsidRPr="00A92730" w:rsidRDefault="00310B61" w:rsidP="00310B61">
      <w:pPr>
        <w:rPr>
          <w:rFonts w:ascii="Calibri" w:hAnsi="Calibri" w:cs="Calibri"/>
          <w:sz w:val="24"/>
          <w:szCs w:val="24"/>
        </w:rPr>
      </w:pPr>
      <w:r w:rsidRPr="00A92730">
        <w:rPr>
          <w:rFonts w:ascii="Calibri" w:hAnsi="Calibri" w:cs="Calibri"/>
          <w:sz w:val="24"/>
          <w:szCs w:val="24"/>
        </w:rPr>
        <w:t xml:space="preserve">Una volta inserite le credenziali si aprirà  la pagina del servizio di prenotazioni dell’ente . Al </w:t>
      </w:r>
      <w:proofErr w:type="spellStart"/>
      <w:r w:rsidRPr="00A92730">
        <w:rPr>
          <w:rFonts w:ascii="Calibri" w:hAnsi="Calibri" w:cs="Calibri"/>
          <w:sz w:val="24"/>
          <w:szCs w:val="24"/>
        </w:rPr>
        <w:t>tab</w:t>
      </w:r>
      <w:proofErr w:type="spellEnd"/>
      <w:r w:rsidRPr="00A92730">
        <w:rPr>
          <w:rFonts w:ascii="Calibri" w:hAnsi="Calibri" w:cs="Calibri"/>
          <w:sz w:val="24"/>
          <w:szCs w:val="24"/>
        </w:rPr>
        <w:t xml:space="preserve"> </w:t>
      </w:r>
      <w:r w:rsidRPr="00A92730">
        <w:rPr>
          <w:rFonts w:ascii="Calibri" w:hAnsi="Calibri" w:cs="Calibri"/>
          <w:b/>
          <w:i/>
          <w:sz w:val="24"/>
          <w:szCs w:val="24"/>
        </w:rPr>
        <w:t>“prenotazioni online”</w:t>
      </w:r>
      <w:r w:rsidRPr="00A92730">
        <w:rPr>
          <w:rFonts w:ascii="Calibri" w:hAnsi="Calibri" w:cs="Calibri"/>
          <w:sz w:val="24"/>
          <w:szCs w:val="24"/>
        </w:rPr>
        <w:t xml:space="preserve">  sono elencati i differenti servizi prenotabili.</w:t>
      </w:r>
    </w:p>
    <w:p w:rsidR="00310B61" w:rsidRDefault="0068787A" w:rsidP="00310B61">
      <w:pPr>
        <w:jc w:val="center"/>
      </w:pPr>
      <w:r>
        <w:rPr>
          <w:noProof/>
        </w:rPr>
        <w:pict>
          <v:line id="Connettore 1 15" o:spid="_x0000_s1054" style="position:absolute;left:0;text-align:left;z-index:251788800;visibility:visible;mso-width-relative:margin" from="43.55pt,72.35pt" to="105.9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" strokecolor="red" strokeweight="1.5pt"/>
        </w:pict>
      </w:r>
      <w:r>
        <w:rPr>
          <w:noProof/>
        </w:rPr>
        <w:pict>
          <v:oval id="Ovale 14" o:spid="_x0000_s1053" style="position:absolute;left:0;text-align:left;margin-left:0;margin-top:93.65pt;width:143.55pt;height:93.2pt;z-index:251787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" filled="f" strokecolor="red" strokeweight="2pt"/>
        </w:pict>
      </w:r>
      <w:r w:rsidR="00310B61">
        <w:rPr>
          <w:noProof/>
        </w:rPr>
        <w:drawing>
          <wp:inline distT="0" distB="0" distL="0" distR="0">
            <wp:extent cx="5697417" cy="3006970"/>
            <wp:effectExtent l="0" t="0" r="0" b="3175"/>
            <wp:docPr id="28"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702958" cy="3009895"/>
                    </a:xfrm>
                    <a:prstGeom prst="rect">
                      <a:avLst/>
                    </a:prstGeom>
                  </pic:spPr>
                </pic:pic>
              </a:graphicData>
            </a:graphic>
          </wp:inline>
        </w:drawing>
      </w:r>
    </w:p>
    <w:p w:rsidR="00310B61" w:rsidRDefault="00310B61" w:rsidP="00310B61">
      <w:pPr>
        <w:jc w:val="center"/>
      </w:pPr>
    </w:p>
    <w:p w:rsidR="00310B61" w:rsidRPr="003D3F56" w:rsidRDefault="00310B61" w:rsidP="00310B61">
      <w:pPr>
        <w:pStyle w:val="Titolo2"/>
        <w:keepNext/>
        <w:keepLines/>
        <w:pBdr>
          <w:bottom w:val="none" w:sz="0" w:space="0" w:color="auto"/>
        </w:pBdr>
        <w:spacing w:before="200" w:after="0" w:line="276" w:lineRule="auto"/>
        <w:ind w:left="576"/>
        <w:jc w:val="left"/>
        <w:rPr>
          <w:rFonts w:cstheme="minorHAnsi"/>
          <w:color w:val="365F91" w:themeColor="accent1" w:themeShade="BF"/>
        </w:rPr>
      </w:pPr>
      <w:bookmarkStart w:id="16" w:name="_Toc518307510"/>
      <w:bookmarkStart w:id="17" w:name="_Toc523304688"/>
      <w:r>
        <w:rPr>
          <w:rFonts w:cstheme="minorHAnsi"/>
          <w:color w:val="365F91" w:themeColor="accent1" w:themeShade="BF"/>
        </w:rPr>
        <w:lastRenderedPageBreak/>
        <w:t>Servizi prenotabili</w:t>
      </w:r>
      <w:bookmarkEnd w:id="16"/>
      <w:bookmarkEnd w:id="17"/>
    </w:p>
    <w:p w:rsidR="00310B61" w:rsidRPr="00A92730" w:rsidRDefault="0068787A" w:rsidP="00310B61">
      <w:pPr>
        <w:rPr>
          <w:rFonts w:ascii="Calibri" w:hAnsi="Calibri" w:cs="Calibri"/>
          <w:sz w:val="24"/>
          <w:szCs w:val="24"/>
        </w:rPr>
      </w:pPr>
      <w:r>
        <w:rPr>
          <w:rFonts w:ascii="Calibri" w:hAnsi="Calibri" w:cs="Calibri"/>
          <w:noProof/>
          <w:sz w:val="24"/>
          <w:szCs w:val="24"/>
        </w:rPr>
        <w:pict>
          <v:shapetype id="_x0000_t32" coordsize="21600,21600" o:spt="32" o:oned="t" path="m,l21600,21600e" filled="f">
            <v:path arrowok="t" fillok="f" o:connecttype="none"/>
            <o:lock v:ext="edit" shapetype="t"/>
          </v:shapetype>
          <v:shape id="Connettore 2 34" o:spid="_x0000_s1056" type="#_x0000_t32" style="position:absolute;left:0;text-align:left;margin-left:253.9pt;margin-top:34.35pt;width:10.6pt;height:204.45pt;flip:x;z-index:251790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" strokecolor="red" strokeweight="2pt">
            <v:stroke endarrow="open"/>
          </v:shape>
        </w:pict>
      </w:r>
      <w:r w:rsidR="00310B61" w:rsidRPr="00A92730">
        <w:rPr>
          <w:rFonts w:ascii="Calibri" w:hAnsi="Calibri" w:cs="Calibri"/>
          <w:sz w:val="24"/>
          <w:szCs w:val="24"/>
        </w:rPr>
        <w:t xml:space="preserve">Alcuni servizi possono avere all’interno altre risorse prenotabili. Se lato </w:t>
      </w:r>
      <w:proofErr w:type="spellStart"/>
      <w:r w:rsidR="00310B61" w:rsidRPr="00A92730">
        <w:rPr>
          <w:rFonts w:ascii="Calibri" w:hAnsi="Calibri" w:cs="Calibri"/>
          <w:sz w:val="24"/>
          <w:szCs w:val="24"/>
        </w:rPr>
        <w:t>backend</w:t>
      </w:r>
      <w:proofErr w:type="spellEnd"/>
      <w:r w:rsidR="00310B61" w:rsidRPr="00A92730">
        <w:rPr>
          <w:rFonts w:ascii="Calibri" w:hAnsi="Calibri" w:cs="Calibri"/>
          <w:sz w:val="24"/>
          <w:szCs w:val="24"/>
        </w:rPr>
        <w:t xml:space="preserve"> è stato mappato l’indirizzo del servizio, rispettivamente sul portale apparirà la </w:t>
      </w:r>
      <w:proofErr w:type="spellStart"/>
      <w:r w:rsidR="00310B61" w:rsidRPr="00A92730">
        <w:rPr>
          <w:rFonts w:ascii="Calibri" w:hAnsi="Calibri" w:cs="Calibri"/>
          <w:sz w:val="24"/>
          <w:szCs w:val="24"/>
        </w:rPr>
        <w:t>geolocalizzazione</w:t>
      </w:r>
      <w:proofErr w:type="spellEnd"/>
      <w:r w:rsidR="00310B61" w:rsidRPr="00A92730">
        <w:rPr>
          <w:rFonts w:ascii="Calibri" w:hAnsi="Calibri" w:cs="Calibri"/>
          <w:sz w:val="24"/>
          <w:szCs w:val="24"/>
        </w:rPr>
        <w:t xml:space="preserve"> dello stesso (vedi 2.1).</w:t>
      </w:r>
    </w:p>
    <w:p w:rsidR="00310B61" w:rsidRDefault="0068787A" w:rsidP="00310B61">
      <w:pPr>
        <w:jc w:val="center"/>
      </w:pPr>
      <w:r>
        <w:rPr>
          <w:noProof/>
        </w:rPr>
        <w:pict>
          <v:rect id="Rettangolo 17" o:spid="_x0000_s1055" style="position:absolute;left:0;text-align:left;margin-left:20.25pt;margin-top:123.4pt;width:119.1pt;height:89.55pt;z-index:251789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" filled="f" strokecolor="red" strokeweight="2pt"/>
        </w:pict>
      </w:r>
      <w:r w:rsidR="00310B61">
        <w:rPr>
          <w:noProof/>
        </w:rPr>
        <w:drawing>
          <wp:inline distT="0" distB="0" distL="0" distR="0">
            <wp:extent cx="5517017" cy="3774831"/>
            <wp:effectExtent l="0" t="0" r="7620" b="0"/>
            <wp:docPr id="29"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520118" cy="3776952"/>
                    </a:xfrm>
                    <a:prstGeom prst="rect">
                      <a:avLst/>
                    </a:prstGeom>
                  </pic:spPr>
                </pic:pic>
              </a:graphicData>
            </a:graphic>
          </wp:inline>
        </w:drawing>
      </w:r>
    </w:p>
    <w:p w:rsidR="00310B61" w:rsidRDefault="00310B61" w:rsidP="00310B61">
      <w:pPr>
        <w:jc w:val="center"/>
      </w:pPr>
    </w:p>
    <w:p w:rsidR="00310B61" w:rsidRDefault="00310B61" w:rsidP="00310B61">
      <w:pPr>
        <w:jc w:val="center"/>
      </w:pPr>
    </w:p>
    <w:p w:rsidR="00310B61" w:rsidRPr="003D3F56" w:rsidRDefault="00310B61" w:rsidP="00310B61">
      <w:pPr>
        <w:pStyle w:val="Titolo2"/>
        <w:keepNext/>
        <w:keepLines/>
        <w:pBdr>
          <w:bottom w:val="none" w:sz="0" w:space="0" w:color="auto"/>
        </w:pBdr>
        <w:spacing w:before="200" w:after="0" w:line="276" w:lineRule="auto"/>
        <w:ind w:left="576"/>
        <w:jc w:val="left"/>
        <w:rPr>
          <w:rFonts w:cstheme="minorHAnsi"/>
        </w:rPr>
      </w:pPr>
      <w:bookmarkStart w:id="18" w:name="_Toc518307511"/>
      <w:bookmarkStart w:id="19" w:name="_Toc523304689"/>
      <w:r>
        <w:rPr>
          <w:rFonts w:cstheme="minorHAnsi"/>
        </w:rPr>
        <w:t>Disponibilità di prenotazione</w:t>
      </w:r>
      <w:bookmarkEnd w:id="18"/>
      <w:bookmarkEnd w:id="19"/>
    </w:p>
    <w:p w:rsidR="00310B61" w:rsidRPr="00A92730" w:rsidRDefault="00310B61" w:rsidP="00310B61">
      <w:pPr>
        <w:rPr>
          <w:rFonts w:ascii="Calibri" w:hAnsi="Calibri" w:cs="Calibri"/>
        </w:rPr>
      </w:pPr>
      <w:r w:rsidRPr="00A92730">
        <w:rPr>
          <w:rFonts w:ascii="Calibri" w:hAnsi="Calibri" w:cs="Calibri"/>
        </w:rPr>
        <w:t xml:space="preserve">In base alle regole temporali impostate dal </w:t>
      </w:r>
      <w:proofErr w:type="spellStart"/>
      <w:r w:rsidRPr="00A92730">
        <w:rPr>
          <w:rFonts w:ascii="Calibri" w:hAnsi="Calibri" w:cs="Calibri"/>
        </w:rPr>
        <w:t>backend</w:t>
      </w:r>
      <w:proofErr w:type="spellEnd"/>
      <w:r w:rsidRPr="00A92730">
        <w:rPr>
          <w:rFonts w:ascii="Calibri" w:hAnsi="Calibri" w:cs="Calibri"/>
        </w:rPr>
        <w:t>, vengono mostrate le settimane, i giorni e gli slot di orari disponibili per la prenotazione (in verde), in grigio le giornate non prenotabili e in rosso gli orari già prenotati o passati.</w:t>
      </w:r>
    </w:p>
    <w:p w:rsidR="00310B61" w:rsidRDefault="00310B61" w:rsidP="00310B61">
      <w:pPr>
        <w:jc w:val="center"/>
      </w:pPr>
      <w:r>
        <w:rPr>
          <w:noProof/>
        </w:rPr>
        <w:lastRenderedPageBreak/>
        <w:drawing>
          <wp:inline distT="0" distB="0" distL="0" distR="0">
            <wp:extent cx="3329763" cy="3235569"/>
            <wp:effectExtent l="0" t="0" r="4445" b="3175"/>
            <wp:docPr id="30"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3331886" cy="3237632"/>
                    </a:xfrm>
                    <a:prstGeom prst="rect">
                      <a:avLst/>
                    </a:prstGeom>
                  </pic:spPr>
                </pic:pic>
              </a:graphicData>
            </a:graphic>
          </wp:inline>
        </w:drawing>
      </w:r>
    </w:p>
    <w:p w:rsidR="00310B61" w:rsidRPr="00A92730" w:rsidRDefault="00310B61" w:rsidP="00310B61">
      <w:pPr>
        <w:rPr>
          <w:rFonts w:ascii="Calibri" w:hAnsi="Calibri" w:cs="Calibri"/>
          <w:sz w:val="24"/>
          <w:szCs w:val="24"/>
        </w:rPr>
      </w:pPr>
      <w:r w:rsidRPr="00A92730">
        <w:rPr>
          <w:rFonts w:ascii="Calibri" w:hAnsi="Calibri" w:cs="Calibri"/>
          <w:sz w:val="24"/>
          <w:szCs w:val="24"/>
        </w:rPr>
        <w:t xml:space="preserve">Selezionando un </w:t>
      </w:r>
      <w:proofErr w:type="spellStart"/>
      <w:r w:rsidRPr="00A92730">
        <w:rPr>
          <w:rFonts w:ascii="Calibri" w:hAnsi="Calibri" w:cs="Calibri"/>
          <w:sz w:val="24"/>
          <w:szCs w:val="24"/>
        </w:rPr>
        <w:t>time</w:t>
      </w:r>
      <w:proofErr w:type="spellEnd"/>
      <w:r w:rsidRPr="00A92730">
        <w:rPr>
          <w:rFonts w:ascii="Calibri" w:hAnsi="Calibri" w:cs="Calibri"/>
          <w:sz w:val="24"/>
          <w:szCs w:val="24"/>
        </w:rPr>
        <w:t xml:space="preserve"> slot disponibile viene evidenziato in giallo e mi viene proposta la durata della prenotazione con incluso (nel caso impostato dal </w:t>
      </w:r>
      <w:proofErr w:type="spellStart"/>
      <w:r w:rsidRPr="00A92730">
        <w:rPr>
          <w:rFonts w:ascii="Calibri" w:hAnsi="Calibri" w:cs="Calibri"/>
          <w:sz w:val="24"/>
          <w:szCs w:val="24"/>
        </w:rPr>
        <w:t>backend</w:t>
      </w:r>
      <w:proofErr w:type="spellEnd"/>
      <w:r w:rsidRPr="00A92730">
        <w:rPr>
          <w:rFonts w:ascii="Calibri" w:hAnsi="Calibri" w:cs="Calibri"/>
          <w:sz w:val="24"/>
          <w:szCs w:val="24"/>
        </w:rPr>
        <w:t>) anche il tempo cuscinetto della risorsa.</w:t>
      </w:r>
    </w:p>
    <w:p w:rsidR="00310B61" w:rsidRDefault="0068787A" w:rsidP="00310B61">
      <w:pPr>
        <w:jc w:val="center"/>
      </w:pPr>
      <w:r>
        <w:rPr>
          <w:noProof/>
        </w:rPr>
        <w:pict>
          <v:oval id="Ovale 48" o:spid="_x0000_s1061" style="position:absolute;left:0;text-align:left;margin-left:196.95pt;margin-top:152.95pt;width:228.45pt;height:71.1pt;z-index:251795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" filled="f" strokecolor="red" strokeweight="2pt"/>
        </w:pict>
      </w:r>
      <w:r w:rsidR="00310B61">
        <w:rPr>
          <w:noProof/>
        </w:rPr>
        <w:drawing>
          <wp:inline distT="0" distB="0" distL="0" distR="0">
            <wp:extent cx="4759569" cy="2755539"/>
            <wp:effectExtent l="0" t="0" r="3175" b="6985"/>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4761052" cy="2756397"/>
                    </a:xfrm>
                    <a:prstGeom prst="rect">
                      <a:avLst/>
                    </a:prstGeom>
                  </pic:spPr>
                </pic:pic>
              </a:graphicData>
            </a:graphic>
          </wp:inline>
        </w:drawing>
      </w:r>
    </w:p>
    <w:p w:rsidR="00310B61" w:rsidRDefault="00310B61" w:rsidP="00310B61">
      <w:pPr>
        <w:jc w:val="center"/>
      </w:pPr>
    </w:p>
    <w:p w:rsidR="00310B61" w:rsidRDefault="00310B61" w:rsidP="00310B61"/>
    <w:p w:rsidR="00310B61" w:rsidRDefault="00310B61" w:rsidP="00310B61"/>
    <w:p w:rsidR="00310B61" w:rsidRDefault="00310B61" w:rsidP="00310B61"/>
    <w:p w:rsidR="00310B61" w:rsidRDefault="00310B61" w:rsidP="00310B61"/>
    <w:p w:rsidR="00310B61" w:rsidRDefault="00310B61" w:rsidP="00310B61"/>
    <w:p w:rsidR="00310B61" w:rsidRDefault="00310B61" w:rsidP="00310B61">
      <w:pPr>
        <w:pStyle w:val="Titolo2"/>
        <w:keepNext/>
        <w:keepLines/>
        <w:pBdr>
          <w:bottom w:val="none" w:sz="0" w:space="0" w:color="auto"/>
        </w:pBdr>
        <w:spacing w:before="200" w:after="0" w:line="276" w:lineRule="auto"/>
        <w:ind w:left="576"/>
        <w:jc w:val="left"/>
        <w:rPr>
          <w:rFonts w:cstheme="minorHAnsi"/>
        </w:rPr>
      </w:pPr>
      <w:bookmarkStart w:id="20" w:name="_Toc518307513"/>
      <w:bookmarkStart w:id="21" w:name="_Toc523304690"/>
      <w:r>
        <w:rPr>
          <w:rFonts w:cstheme="minorHAnsi"/>
        </w:rPr>
        <w:lastRenderedPageBreak/>
        <w:t>Conferma prenotazioni</w:t>
      </w:r>
      <w:bookmarkEnd w:id="20"/>
      <w:bookmarkEnd w:id="21"/>
    </w:p>
    <w:p w:rsidR="00310B61" w:rsidRPr="00A92730" w:rsidRDefault="00310B61" w:rsidP="00310B61">
      <w:pPr>
        <w:rPr>
          <w:rFonts w:ascii="Calibri" w:hAnsi="Calibri" w:cs="Calibri"/>
          <w:sz w:val="24"/>
          <w:szCs w:val="24"/>
        </w:rPr>
      </w:pPr>
      <w:r w:rsidRPr="00A92730">
        <w:rPr>
          <w:rFonts w:ascii="Calibri" w:hAnsi="Calibri" w:cs="Calibri"/>
          <w:sz w:val="24"/>
          <w:szCs w:val="24"/>
        </w:rPr>
        <w:t xml:space="preserve">Per inviare la richiesta al </w:t>
      </w:r>
      <w:proofErr w:type="spellStart"/>
      <w:r w:rsidRPr="00A92730">
        <w:rPr>
          <w:rFonts w:ascii="Calibri" w:hAnsi="Calibri" w:cs="Calibri"/>
          <w:sz w:val="24"/>
          <w:szCs w:val="24"/>
        </w:rPr>
        <w:t>backend</w:t>
      </w:r>
      <w:proofErr w:type="spellEnd"/>
      <w:r w:rsidRPr="00A92730">
        <w:rPr>
          <w:rFonts w:ascii="Calibri" w:hAnsi="Calibri" w:cs="Calibri"/>
          <w:sz w:val="24"/>
          <w:szCs w:val="24"/>
        </w:rPr>
        <w:t xml:space="preserve"> è necessario confermare la prenotazione, potendo inserire ulteriori dettagli sulla motivazione dell’informazione. </w:t>
      </w:r>
    </w:p>
    <w:p w:rsidR="00310B61" w:rsidRDefault="00310B61" w:rsidP="00310B61">
      <w:pPr>
        <w:jc w:val="center"/>
      </w:pPr>
      <w:r>
        <w:rPr>
          <w:noProof/>
        </w:rPr>
        <w:drawing>
          <wp:inline distT="0" distB="0" distL="0" distR="0">
            <wp:extent cx="4149969" cy="3225153"/>
            <wp:effectExtent l="0" t="0" r="3175" b="0"/>
            <wp:docPr id="33"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4155429" cy="3229396"/>
                    </a:xfrm>
                    <a:prstGeom prst="rect">
                      <a:avLst/>
                    </a:prstGeom>
                  </pic:spPr>
                </pic:pic>
              </a:graphicData>
            </a:graphic>
          </wp:inline>
        </w:drawing>
      </w:r>
    </w:p>
    <w:p w:rsidR="00310B61" w:rsidRPr="00A92730" w:rsidRDefault="00310B61" w:rsidP="00310B61">
      <w:pPr>
        <w:rPr>
          <w:rFonts w:ascii="Calibri" w:hAnsi="Calibri" w:cs="Calibri"/>
          <w:sz w:val="24"/>
          <w:szCs w:val="24"/>
        </w:rPr>
      </w:pPr>
      <w:r w:rsidRPr="00A92730">
        <w:rPr>
          <w:rFonts w:ascii="Calibri" w:hAnsi="Calibri" w:cs="Calibri"/>
          <w:sz w:val="24"/>
          <w:szCs w:val="24"/>
        </w:rPr>
        <w:t xml:space="preserve">La conferma della prenotazione viene visualizzata la  schermata sotto, ed è possibile importare l’appuntamento ad un proprio calendario personale tra quelli elencati. </w:t>
      </w:r>
    </w:p>
    <w:p w:rsidR="00310B61" w:rsidRDefault="0068787A" w:rsidP="00310B61">
      <w:pPr>
        <w:jc w:val="center"/>
      </w:pPr>
      <w:r>
        <w:rPr>
          <w:noProof/>
        </w:rPr>
        <w:pict>
          <v:rect id="_x0000_s1063" style="position:absolute;left:0;text-align:left;margin-left:201.3pt;margin-top:126.75pt;width:168pt;height:72.45pt;z-index:251798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" filled="f" strokecolor="red" strokeweight="2pt"/>
        </w:pict>
      </w:r>
      <w:r w:rsidR="00310B61">
        <w:rPr>
          <w:noProof/>
        </w:rPr>
        <w:drawing>
          <wp:inline distT="0" distB="0" distL="0" distR="0">
            <wp:extent cx="4419600" cy="3010664"/>
            <wp:effectExtent l="0" t="0" r="0" b="0"/>
            <wp:docPr id="34"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4421216" cy="3011765"/>
                    </a:xfrm>
                    <a:prstGeom prst="rect">
                      <a:avLst/>
                    </a:prstGeom>
                  </pic:spPr>
                </pic:pic>
              </a:graphicData>
            </a:graphic>
          </wp:inline>
        </w:drawing>
      </w:r>
    </w:p>
    <w:p w:rsidR="00310B61" w:rsidRDefault="00310B61" w:rsidP="00310B61"/>
    <w:p w:rsidR="00310B61" w:rsidRDefault="00310B61" w:rsidP="00310B61">
      <w:pPr>
        <w:pStyle w:val="Titolo2"/>
        <w:keepNext/>
        <w:keepLines/>
        <w:pBdr>
          <w:bottom w:val="none" w:sz="0" w:space="0" w:color="auto"/>
        </w:pBdr>
        <w:spacing w:before="200" w:after="0" w:line="276" w:lineRule="auto"/>
        <w:ind w:left="576"/>
        <w:jc w:val="left"/>
        <w:rPr>
          <w:rFonts w:cstheme="minorHAnsi"/>
        </w:rPr>
      </w:pPr>
      <w:bookmarkStart w:id="22" w:name="_Toc518307514"/>
      <w:bookmarkStart w:id="23" w:name="_Toc523304691"/>
      <w:r>
        <w:rPr>
          <w:rFonts w:cstheme="minorHAnsi"/>
        </w:rPr>
        <w:lastRenderedPageBreak/>
        <w:t>Lista prenotazioni</w:t>
      </w:r>
      <w:bookmarkEnd w:id="22"/>
      <w:bookmarkEnd w:id="23"/>
    </w:p>
    <w:p w:rsidR="00310B61" w:rsidRPr="00A92730" w:rsidRDefault="00310B61" w:rsidP="00310B61">
      <w:pPr>
        <w:rPr>
          <w:rFonts w:ascii="Calibri" w:hAnsi="Calibri" w:cs="Calibri"/>
          <w:sz w:val="24"/>
          <w:szCs w:val="24"/>
        </w:rPr>
      </w:pPr>
      <w:r w:rsidRPr="00A92730">
        <w:rPr>
          <w:rFonts w:ascii="Calibri" w:hAnsi="Calibri" w:cs="Calibri"/>
          <w:sz w:val="24"/>
          <w:szCs w:val="24"/>
        </w:rPr>
        <w:t xml:space="preserve">Nel </w:t>
      </w:r>
      <w:proofErr w:type="spellStart"/>
      <w:r w:rsidRPr="00A92730">
        <w:rPr>
          <w:rFonts w:ascii="Calibri" w:hAnsi="Calibri" w:cs="Calibri"/>
          <w:sz w:val="24"/>
          <w:szCs w:val="24"/>
        </w:rPr>
        <w:t>tab</w:t>
      </w:r>
      <w:proofErr w:type="spellEnd"/>
      <w:r w:rsidRPr="00A92730">
        <w:rPr>
          <w:rFonts w:ascii="Calibri" w:hAnsi="Calibri" w:cs="Calibri"/>
          <w:sz w:val="24"/>
          <w:szCs w:val="24"/>
        </w:rPr>
        <w:t xml:space="preserve"> “</w:t>
      </w:r>
      <w:r w:rsidRPr="00A92730">
        <w:rPr>
          <w:rFonts w:ascii="Calibri" w:hAnsi="Calibri" w:cs="Calibri"/>
          <w:b/>
          <w:i/>
          <w:sz w:val="24"/>
          <w:szCs w:val="24"/>
        </w:rPr>
        <w:t>le mie prenotazioni</w:t>
      </w:r>
      <w:r w:rsidRPr="00A92730">
        <w:rPr>
          <w:rFonts w:ascii="Calibri" w:hAnsi="Calibri" w:cs="Calibri"/>
          <w:sz w:val="24"/>
          <w:szCs w:val="24"/>
        </w:rPr>
        <w:t>” è possibile consultare le prenotazioni effettuate. Quelle contrassegnate in rosso sono le prenotazioni scadute.</w:t>
      </w:r>
    </w:p>
    <w:p w:rsidR="00310B61" w:rsidRDefault="00310B61" w:rsidP="00310B61">
      <w:pPr>
        <w:jc w:val="center"/>
      </w:pPr>
      <w:r>
        <w:rPr>
          <w:noProof/>
        </w:rPr>
        <w:drawing>
          <wp:inline distT="0" distB="0" distL="0" distR="0">
            <wp:extent cx="4237892" cy="3705818"/>
            <wp:effectExtent l="0" t="0" r="0" b="9525"/>
            <wp:docPr id="35"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4241356" cy="3708847"/>
                    </a:xfrm>
                    <a:prstGeom prst="rect">
                      <a:avLst/>
                    </a:prstGeom>
                  </pic:spPr>
                </pic:pic>
              </a:graphicData>
            </a:graphic>
          </wp:inline>
        </w:drawing>
      </w:r>
    </w:p>
    <w:p w:rsidR="00310B61" w:rsidRDefault="00310B61" w:rsidP="00310B61">
      <w:pPr>
        <w:jc w:val="center"/>
      </w:pPr>
      <w:r>
        <w:rPr>
          <w:noProof/>
        </w:rPr>
        <w:drawing>
          <wp:inline distT="0" distB="0" distL="0" distR="0">
            <wp:extent cx="6120130" cy="3226435"/>
            <wp:effectExtent l="0" t="0" r="0" b="0"/>
            <wp:docPr id="38"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6120130" cy="3226435"/>
                    </a:xfrm>
                    <a:prstGeom prst="rect">
                      <a:avLst/>
                    </a:prstGeom>
                  </pic:spPr>
                </pic:pic>
              </a:graphicData>
            </a:graphic>
          </wp:inline>
        </w:drawing>
      </w:r>
    </w:p>
    <w:p w:rsidR="00310B61" w:rsidRDefault="00310B61" w:rsidP="00310B61"/>
    <w:p w:rsidR="00310B61" w:rsidRDefault="00310B61" w:rsidP="00310B61"/>
    <w:p w:rsidR="00310B61" w:rsidRDefault="00310B61" w:rsidP="00310B61"/>
    <w:p w:rsidR="00310B61" w:rsidRDefault="00310B61" w:rsidP="00310B61"/>
    <w:p w:rsidR="00310B61" w:rsidRDefault="00310B61" w:rsidP="00310B61"/>
    <w:p w:rsidR="00310B61" w:rsidRDefault="00310B61" w:rsidP="00310B61"/>
    <w:p w:rsidR="00310B61" w:rsidRDefault="00310B61" w:rsidP="00310B61"/>
    <w:p w:rsidR="00310B61" w:rsidRPr="00A92730" w:rsidRDefault="0068787A" w:rsidP="00310B61">
      <w:pPr>
        <w:rPr>
          <w:rFonts w:ascii="Calibri" w:hAnsi="Calibri" w:cs="Calibri"/>
          <w:sz w:val="24"/>
          <w:szCs w:val="24"/>
        </w:rPr>
      </w:pPr>
      <w:r>
        <w:rPr>
          <w:rFonts w:ascii="Calibri" w:hAnsi="Calibri" w:cs="Calibri"/>
          <w:noProof/>
          <w:sz w:val="24"/>
          <w:szCs w:val="24"/>
        </w:rPr>
        <w:pict>
          <v:shape id="Connettore 2 58" o:spid="_x0000_s1066" type="#_x0000_t32" style="position:absolute;left:0;text-align:left;margin-left:23.6pt;margin-top:30pt;width:378pt;height:209.55pt;z-index:25180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" strokecolor="red" strokeweight="1.75pt">
            <v:stroke endarrow="open"/>
          </v:shape>
        </w:pict>
      </w:r>
      <w:r w:rsidR="00310B61" w:rsidRPr="00A92730">
        <w:rPr>
          <w:rFonts w:ascii="Calibri" w:hAnsi="Calibri" w:cs="Calibri"/>
          <w:sz w:val="24"/>
          <w:szCs w:val="24"/>
        </w:rPr>
        <w:t xml:space="preserve">E’ anche possibile disdire una prenotazione in base alle regole impostate dal </w:t>
      </w:r>
      <w:proofErr w:type="spellStart"/>
      <w:r w:rsidR="00310B61" w:rsidRPr="00A92730">
        <w:rPr>
          <w:rFonts w:ascii="Calibri" w:hAnsi="Calibri" w:cs="Calibri"/>
          <w:sz w:val="24"/>
          <w:szCs w:val="24"/>
        </w:rPr>
        <w:t>backend</w:t>
      </w:r>
      <w:proofErr w:type="spellEnd"/>
      <w:r w:rsidR="00310B61" w:rsidRPr="00A92730">
        <w:rPr>
          <w:rFonts w:ascii="Calibri" w:hAnsi="Calibri" w:cs="Calibri"/>
          <w:sz w:val="24"/>
          <w:szCs w:val="24"/>
        </w:rPr>
        <w:t>.</w:t>
      </w:r>
    </w:p>
    <w:p w:rsidR="00310B61" w:rsidRDefault="0068787A" w:rsidP="00310B61">
      <w:pPr>
        <w:jc w:val="center"/>
      </w:pPr>
      <w:r>
        <w:rPr>
          <w:noProof/>
        </w:rPr>
        <w:pict>
          <v:rect id="Rettangolo 60" o:spid="_x0000_s1067" style="position:absolute;left:0;text-align:left;margin-left:396.95pt;margin-top:200.4pt;width:14.3pt;height:16.2pt;z-index:251802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" filled="f" strokecolor="red" strokeweight="2pt"/>
        </w:pict>
      </w:r>
      <w:r w:rsidR="00310B61">
        <w:rPr>
          <w:noProof/>
        </w:rPr>
        <w:drawing>
          <wp:inline distT="0" distB="0" distL="0" distR="0">
            <wp:extent cx="5117123" cy="3207695"/>
            <wp:effectExtent l="0" t="0" r="7620" b="0"/>
            <wp:docPr id="39"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121113" cy="3210196"/>
                    </a:xfrm>
                    <a:prstGeom prst="rect">
                      <a:avLst/>
                    </a:prstGeom>
                  </pic:spPr>
                </pic:pic>
              </a:graphicData>
            </a:graphic>
          </wp:inline>
        </w:drawing>
      </w:r>
    </w:p>
    <w:p w:rsidR="00310B61" w:rsidRDefault="00310B61" w:rsidP="00310B61"/>
    <w:p w:rsidR="00310B61" w:rsidRPr="00A92730" w:rsidRDefault="00310B61" w:rsidP="00310B61">
      <w:pPr>
        <w:rPr>
          <w:rFonts w:ascii="Calibri" w:hAnsi="Calibri" w:cs="Calibri"/>
          <w:sz w:val="24"/>
          <w:szCs w:val="24"/>
        </w:rPr>
      </w:pPr>
      <w:r w:rsidRPr="00A92730">
        <w:rPr>
          <w:rFonts w:ascii="Calibri" w:hAnsi="Calibri" w:cs="Calibri"/>
          <w:sz w:val="24"/>
          <w:szCs w:val="24"/>
        </w:rPr>
        <w:t>Confermando l’annullamento la prenotazione non risulterà più valida.</w:t>
      </w:r>
    </w:p>
    <w:p w:rsidR="00310B61" w:rsidRDefault="0068787A" w:rsidP="00310B61">
      <w:r>
        <w:rPr>
          <w:noProof/>
        </w:rPr>
        <w:pict>
          <v:rect id="Rettangolo 63" o:spid="_x0000_s1068" style="position:absolute;left:0;text-align:left;margin-left:5.6pt;margin-top:139.85pt;width:126.45pt;height:33.7pt;z-index:251803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" filled="f" strokecolor="red" strokeweight="2pt"/>
        </w:pict>
      </w:r>
      <w:r w:rsidR="00310B61">
        <w:rPr>
          <w:noProof/>
        </w:rPr>
        <w:drawing>
          <wp:inline distT="0" distB="0" distL="0" distR="0">
            <wp:extent cx="6120130" cy="3071726"/>
            <wp:effectExtent l="0" t="0" r="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6120130" cy="3071726"/>
                    </a:xfrm>
                    <a:prstGeom prst="rect">
                      <a:avLst/>
                    </a:prstGeom>
                  </pic:spPr>
                </pic:pic>
              </a:graphicData>
            </a:graphic>
          </wp:inline>
        </w:drawing>
      </w:r>
    </w:p>
    <w:p w:rsidR="00310B61" w:rsidRPr="00F957DF" w:rsidRDefault="00310B61" w:rsidP="00310B61"/>
    <w:p w:rsidR="00491060" w:rsidRDefault="00491060" w:rsidP="00491060"/>
    <w:p w:rsidR="00DE5792" w:rsidRPr="00EE4E77" w:rsidRDefault="00DE5792" w:rsidP="00153D5E">
      <w:pPr>
        <w:pStyle w:val="Titolo1"/>
        <w:numPr>
          <w:ilvl w:val="0"/>
          <w:numId w:val="4"/>
        </w:numPr>
      </w:pPr>
      <w:bookmarkStart w:id="24" w:name="_Toc523304692"/>
      <w:r w:rsidRPr="00FD50A4">
        <w:lastRenderedPageBreak/>
        <w:t>INSTALLAZIONE</w:t>
      </w:r>
      <w:bookmarkEnd w:id="24"/>
      <w:r w:rsidRPr="00EE4E77">
        <w:t xml:space="preserve"> </w:t>
      </w:r>
    </w:p>
    <w:p w:rsidR="00DE5792" w:rsidRPr="00EE4E77" w:rsidRDefault="00DE5792" w:rsidP="00DE5792">
      <w:pPr>
        <w:pStyle w:val="paragrafo"/>
        <w:tabs>
          <w:tab w:val="clear" w:pos="360"/>
        </w:tabs>
        <w:spacing w:line="320" w:lineRule="exact"/>
        <w:ind w:left="851" w:firstLine="0"/>
        <w:rPr>
          <w:rFonts w:ascii="Calibri" w:hAnsi="Calibri"/>
        </w:rPr>
      </w:pPr>
    </w:p>
    <w:p w:rsidR="00DE5792" w:rsidRPr="00EE4E77" w:rsidRDefault="00DE5792" w:rsidP="00DE5792">
      <w:pPr>
        <w:pStyle w:val="Testonormale"/>
        <w:jc w:val="both"/>
        <w:rPr>
          <w:rFonts w:ascii="Calibri" w:hAnsi="Calibri"/>
          <w:sz w:val="24"/>
        </w:rPr>
      </w:pPr>
      <w:r w:rsidRPr="00EE4E77">
        <w:rPr>
          <w:rFonts w:ascii="Calibri" w:hAnsi="Calibri"/>
          <w:sz w:val="24"/>
        </w:rPr>
        <w:t xml:space="preserve">Le attività di installazione e </w:t>
      </w:r>
      <w:r>
        <w:rPr>
          <w:rFonts w:ascii="Calibri" w:hAnsi="Calibri"/>
          <w:sz w:val="24"/>
        </w:rPr>
        <w:t>di configurazione dei</w:t>
      </w:r>
      <w:r w:rsidRPr="00EE4E77">
        <w:rPr>
          <w:rFonts w:ascii="Calibri" w:hAnsi="Calibri"/>
          <w:sz w:val="24"/>
        </w:rPr>
        <w:t xml:space="preserve"> prodotti offerti saranno effettuate da nostro personale specializzato direttamente presso la vostra sede.</w:t>
      </w:r>
    </w:p>
    <w:p w:rsidR="00DE5792" w:rsidRPr="00EE4E77" w:rsidRDefault="00DE5792" w:rsidP="00DE5792">
      <w:pPr>
        <w:widowControl w:val="0"/>
        <w:rPr>
          <w:rFonts w:ascii="Calibri" w:hAnsi="Calibri" w:cs="Arial"/>
        </w:rPr>
      </w:pPr>
      <w:r w:rsidRPr="00EE4E77">
        <w:rPr>
          <w:rFonts w:ascii="Calibri" w:hAnsi="Calibri" w:cs="Arial"/>
        </w:rPr>
        <w:t xml:space="preserve">I tecnici </w:t>
      </w:r>
      <w:r w:rsidRPr="00EE4E77">
        <w:rPr>
          <w:rFonts w:ascii="Calibri" w:hAnsi="Calibri"/>
          <w:color w:val="000000"/>
        </w:rPr>
        <w:t>Maggioli</w:t>
      </w:r>
      <w:r w:rsidRPr="00EE4E77">
        <w:rPr>
          <w:rFonts w:ascii="Calibri" w:hAnsi="Calibri" w:cs="Arial"/>
        </w:rPr>
        <w:t xml:space="preserve"> si occuperanno delle seguenti fasi:</w:t>
      </w:r>
    </w:p>
    <w:p w:rsidR="00DE5792" w:rsidRPr="00EE4E77" w:rsidRDefault="00DE5792" w:rsidP="00674164">
      <w:pPr>
        <w:pStyle w:val="paragrafo"/>
        <w:numPr>
          <w:ilvl w:val="0"/>
          <w:numId w:val="24"/>
        </w:numPr>
        <w:spacing w:line="240" w:lineRule="auto"/>
        <w:rPr>
          <w:rFonts w:ascii="Calibri" w:hAnsi="Calibri"/>
        </w:rPr>
      </w:pPr>
      <w:r>
        <w:rPr>
          <w:rFonts w:ascii="Calibri" w:hAnsi="Calibri"/>
        </w:rPr>
        <w:t>C</w:t>
      </w:r>
      <w:r w:rsidRPr="00EE4E77">
        <w:rPr>
          <w:rFonts w:ascii="Calibri" w:hAnsi="Calibri"/>
        </w:rPr>
        <w:t>onfigurazione del software di base</w:t>
      </w:r>
      <w:r>
        <w:rPr>
          <w:rFonts w:ascii="Calibri" w:hAnsi="Calibri"/>
        </w:rPr>
        <w:t>, limitatamente agli aspetti di</w:t>
      </w:r>
      <w:r w:rsidRPr="00EE4E77">
        <w:rPr>
          <w:rFonts w:ascii="Calibri" w:hAnsi="Calibri"/>
        </w:rPr>
        <w:t xml:space="preserve"> corretto funzionamento del sistema </w:t>
      </w:r>
      <w:r>
        <w:rPr>
          <w:rFonts w:ascii="Calibri" w:hAnsi="Calibri"/>
        </w:rPr>
        <w:t>applicativa proposto;</w:t>
      </w:r>
    </w:p>
    <w:p w:rsidR="00DE5792" w:rsidRPr="00EE4E77" w:rsidRDefault="00DE5792" w:rsidP="00674164">
      <w:pPr>
        <w:pStyle w:val="paragrafo"/>
        <w:numPr>
          <w:ilvl w:val="0"/>
          <w:numId w:val="24"/>
        </w:numPr>
        <w:spacing w:line="240" w:lineRule="auto"/>
        <w:rPr>
          <w:rFonts w:ascii="Calibri" w:hAnsi="Calibri"/>
        </w:rPr>
      </w:pPr>
      <w:r w:rsidRPr="00EE4E77">
        <w:rPr>
          <w:rFonts w:ascii="Calibri" w:hAnsi="Calibri"/>
        </w:rPr>
        <w:t>Installazione e configurazione del software applicativo sul server e sui client previsti da progetto.</w:t>
      </w:r>
    </w:p>
    <w:p w:rsidR="00DE5792" w:rsidRPr="00EE4E77" w:rsidRDefault="00DE5792" w:rsidP="00674164">
      <w:pPr>
        <w:pStyle w:val="paragrafo"/>
        <w:numPr>
          <w:ilvl w:val="0"/>
          <w:numId w:val="24"/>
        </w:numPr>
        <w:spacing w:line="240" w:lineRule="auto"/>
        <w:rPr>
          <w:rFonts w:ascii="Calibri" w:hAnsi="Calibri"/>
        </w:rPr>
      </w:pPr>
      <w:r w:rsidRPr="00EE4E77">
        <w:rPr>
          <w:rFonts w:ascii="Calibri" w:hAnsi="Calibri"/>
        </w:rPr>
        <w:t xml:space="preserve">Impostazione </w:t>
      </w:r>
      <w:r>
        <w:rPr>
          <w:rFonts w:ascii="Calibri" w:hAnsi="Calibri"/>
        </w:rPr>
        <w:t>de</w:t>
      </w:r>
      <w:r w:rsidRPr="00EE4E77">
        <w:rPr>
          <w:rFonts w:ascii="Calibri" w:hAnsi="Calibri"/>
        </w:rPr>
        <w:t xml:space="preserve">i parametri </w:t>
      </w:r>
      <w:r>
        <w:rPr>
          <w:rFonts w:ascii="Calibri" w:hAnsi="Calibri"/>
        </w:rPr>
        <w:t xml:space="preserve">base </w:t>
      </w:r>
      <w:r w:rsidRPr="00EE4E77">
        <w:rPr>
          <w:rFonts w:ascii="Calibri" w:hAnsi="Calibri"/>
        </w:rPr>
        <w:t>della procedura</w:t>
      </w:r>
      <w:r>
        <w:rPr>
          <w:rFonts w:ascii="Calibri" w:hAnsi="Calibri"/>
        </w:rPr>
        <w:t xml:space="preserve"> software proposta;</w:t>
      </w:r>
    </w:p>
    <w:p w:rsidR="00DE5792" w:rsidRDefault="00DE5792" w:rsidP="00674164">
      <w:pPr>
        <w:pStyle w:val="paragrafo"/>
        <w:numPr>
          <w:ilvl w:val="0"/>
          <w:numId w:val="24"/>
        </w:numPr>
        <w:spacing w:line="240" w:lineRule="auto"/>
        <w:rPr>
          <w:rFonts w:ascii="Calibri" w:hAnsi="Calibri"/>
        </w:rPr>
      </w:pPr>
      <w:r w:rsidRPr="00EE4E77">
        <w:rPr>
          <w:rFonts w:ascii="Calibri" w:hAnsi="Calibri"/>
        </w:rPr>
        <w:t>Effettuare le verifiche ed i test necessari a garantire il corretto funzionamento di tutto il sistema</w:t>
      </w:r>
      <w:r>
        <w:rPr>
          <w:rFonts w:ascii="Calibri" w:hAnsi="Calibri"/>
        </w:rPr>
        <w:t xml:space="preserve"> applicativo.</w:t>
      </w:r>
    </w:p>
    <w:p w:rsidR="005454E3" w:rsidRDefault="005454E3" w:rsidP="00DE5792">
      <w:pPr>
        <w:pStyle w:val="paragrafo"/>
        <w:tabs>
          <w:tab w:val="clear" w:pos="360"/>
        </w:tabs>
        <w:spacing w:line="240" w:lineRule="auto"/>
        <w:ind w:left="0" w:firstLine="0"/>
        <w:rPr>
          <w:rFonts w:ascii="Calibri" w:hAnsi="Calibri"/>
        </w:rPr>
      </w:pPr>
    </w:p>
    <w:p w:rsidR="005454E3" w:rsidRPr="00EE4E77" w:rsidRDefault="005454E3" w:rsidP="00DE5792">
      <w:pPr>
        <w:pStyle w:val="paragrafo"/>
        <w:tabs>
          <w:tab w:val="clear" w:pos="360"/>
        </w:tabs>
        <w:spacing w:line="240" w:lineRule="auto"/>
        <w:ind w:left="0" w:firstLine="0"/>
        <w:rPr>
          <w:rFonts w:ascii="Calibri" w:hAnsi="Calibri"/>
        </w:rPr>
      </w:pPr>
    </w:p>
    <w:p w:rsidR="00DE5792" w:rsidRPr="00ED391B" w:rsidRDefault="00DE5792" w:rsidP="005454E3">
      <w:pPr>
        <w:pStyle w:val="Titolo1"/>
        <w:numPr>
          <w:ilvl w:val="0"/>
          <w:numId w:val="4"/>
        </w:numPr>
      </w:pPr>
      <w:bookmarkStart w:id="25" w:name="_Toc523304693"/>
      <w:r w:rsidRPr="00ED391B">
        <w:t>FORMAZIONE SOFTWARE</w:t>
      </w:r>
      <w:bookmarkEnd w:id="25"/>
    </w:p>
    <w:p w:rsidR="00DE5792" w:rsidRPr="00EE4E77" w:rsidRDefault="00DE5792" w:rsidP="00DE5792">
      <w:pPr>
        <w:pStyle w:val="titolo0"/>
        <w:spacing w:line="320" w:lineRule="exact"/>
        <w:ind w:left="0" w:firstLine="0"/>
        <w:rPr>
          <w:rFonts w:ascii="Calibri" w:hAnsi="Calibri"/>
        </w:rPr>
      </w:pPr>
    </w:p>
    <w:p w:rsidR="00DE5792" w:rsidRPr="00EE4E77" w:rsidRDefault="00DE5792" w:rsidP="00DE5792">
      <w:pPr>
        <w:pStyle w:val="paragrafo"/>
        <w:tabs>
          <w:tab w:val="clear" w:pos="360"/>
        </w:tabs>
        <w:spacing w:line="240" w:lineRule="auto"/>
        <w:ind w:left="0" w:firstLine="0"/>
        <w:rPr>
          <w:rFonts w:ascii="Calibri" w:hAnsi="Calibri"/>
        </w:rPr>
      </w:pPr>
      <w:r w:rsidRPr="00EE4E77">
        <w:rPr>
          <w:rFonts w:ascii="Calibri" w:hAnsi="Calibri"/>
        </w:rPr>
        <w:t xml:space="preserve">La formazione del personale da Voi designato all’uso delle procedure sarà svolta da nostri tecnici qualificati presso </w:t>
      </w:r>
      <w:smartTag w:uri="urn:schemas-microsoft-com:office:smarttags" w:element="PersonName">
        <w:smartTagPr>
          <w:attr w:name="ProductID" w:val="la Vostra"/>
        </w:smartTagPr>
        <w:r w:rsidRPr="00EE4E77">
          <w:rPr>
            <w:rFonts w:ascii="Calibri" w:hAnsi="Calibri"/>
          </w:rPr>
          <w:t>la Vostra</w:t>
        </w:r>
      </w:smartTag>
      <w:r w:rsidRPr="00EE4E77">
        <w:rPr>
          <w:rFonts w:ascii="Calibri" w:hAnsi="Calibri"/>
        </w:rPr>
        <w:t xml:space="preserve"> sede, direttamente sulle apparecchiature di destinazione d’uso, negli uffici da Voi appositamente predisposti.</w:t>
      </w:r>
    </w:p>
    <w:p w:rsidR="00DE5792" w:rsidRPr="00EE4E77" w:rsidRDefault="00DE5792" w:rsidP="00DE5792">
      <w:pPr>
        <w:pStyle w:val="paragrafo"/>
        <w:tabs>
          <w:tab w:val="clear" w:pos="360"/>
        </w:tabs>
        <w:spacing w:line="240" w:lineRule="auto"/>
        <w:ind w:left="0" w:firstLine="0"/>
        <w:rPr>
          <w:rFonts w:ascii="Calibri" w:hAnsi="Calibri"/>
        </w:rPr>
      </w:pPr>
      <w:r w:rsidRPr="00EE4E77">
        <w:rPr>
          <w:rFonts w:ascii="Calibri" w:hAnsi="Calibri"/>
        </w:rPr>
        <w:t>Durante lo svolgimento del corso sarà effettuata la simulazione delle reali condizioni operative, al fine di garantire la perfetta preparazione del personale addetto.</w:t>
      </w:r>
    </w:p>
    <w:p w:rsidR="00DE5792" w:rsidRPr="00EE4E77" w:rsidRDefault="00DE5792" w:rsidP="00DE5792">
      <w:pPr>
        <w:pStyle w:val="paragrafo"/>
        <w:tabs>
          <w:tab w:val="clear" w:pos="360"/>
        </w:tabs>
        <w:spacing w:line="240" w:lineRule="auto"/>
        <w:ind w:left="0" w:firstLine="0"/>
        <w:rPr>
          <w:rFonts w:ascii="Calibri" w:hAnsi="Calibri"/>
        </w:rPr>
      </w:pPr>
      <w:r w:rsidRPr="0071421C">
        <w:rPr>
          <w:rFonts w:ascii="Calibri" w:hAnsi="Calibri"/>
        </w:rPr>
        <w:t xml:space="preserve">Il corso avrà una durata massima giornaliera di </w:t>
      </w:r>
      <w:r>
        <w:rPr>
          <w:rFonts w:ascii="Calibri" w:hAnsi="Calibri"/>
          <w:b/>
        </w:rPr>
        <w:t>6</w:t>
      </w:r>
      <w:r w:rsidRPr="0071421C">
        <w:rPr>
          <w:rFonts w:ascii="Calibri" w:hAnsi="Calibri"/>
          <w:b/>
        </w:rPr>
        <w:t xml:space="preserve"> ore</w:t>
      </w:r>
      <w:r w:rsidRPr="0071421C">
        <w:rPr>
          <w:rFonts w:ascii="Calibri" w:hAnsi="Calibri"/>
        </w:rPr>
        <w:t xml:space="preserve"> di lavoro/uomo, non frazionabili in ½ giornate.</w:t>
      </w:r>
    </w:p>
    <w:p w:rsidR="00DE5792" w:rsidRPr="00EE4E77" w:rsidRDefault="00DE5792" w:rsidP="00DE5792">
      <w:pPr>
        <w:pStyle w:val="paragrafo"/>
        <w:tabs>
          <w:tab w:val="clear" w:pos="360"/>
        </w:tabs>
        <w:spacing w:line="240" w:lineRule="auto"/>
        <w:ind w:left="0" w:firstLine="0"/>
        <w:rPr>
          <w:rFonts w:ascii="Calibri" w:hAnsi="Calibri"/>
        </w:rPr>
      </w:pPr>
      <w:r w:rsidRPr="00EE4E77">
        <w:rPr>
          <w:rFonts w:ascii="Calibri" w:hAnsi="Calibri"/>
        </w:rPr>
        <w:t xml:space="preserve">L’attività formativa verrà pianificata secondo un calendario che verrà definito </w:t>
      </w:r>
      <w:r>
        <w:rPr>
          <w:rFonts w:ascii="Calibri" w:hAnsi="Calibri"/>
        </w:rPr>
        <w:t xml:space="preserve">in accordo fra le parti, </w:t>
      </w:r>
      <w:r w:rsidRPr="00EE4E77">
        <w:rPr>
          <w:rFonts w:ascii="Calibri" w:hAnsi="Calibri"/>
        </w:rPr>
        <w:t xml:space="preserve">sulla base delle specifiche </w:t>
      </w:r>
      <w:r>
        <w:rPr>
          <w:rFonts w:ascii="Calibri" w:hAnsi="Calibri"/>
        </w:rPr>
        <w:t>esigenze di servizio.</w:t>
      </w:r>
    </w:p>
    <w:p w:rsidR="00DE5792" w:rsidRDefault="00DE5792" w:rsidP="00DE5792">
      <w:pPr>
        <w:pStyle w:val="paragrafo"/>
        <w:tabs>
          <w:tab w:val="clear" w:pos="360"/>
        </w:tabs>
        <w:spacing w:line="240" w:lineRule="auto"/>
        <w:ind w:left="0" w:firstLine="0"/>
        <w:rPr>
          <w:rFonts w:ascii="Calibri" w:hAnsi="Calibri"/>
        </w:rPr>
      </w:pPr>
    </w:p>
    <w:p w:rsidR="003758D7" w:rsidRPr="00EE4E77" w:rsidRDefault="003758D7" w:rsidP="00DE5792">
      <w:pPr>
        <w:pStyle w:val="paragrafo"/>
        <w:tabs>
          <w:tab w:val="clear" w:pos="360"/>
        </w:tabs>
        <w:spacing w:line="240" w:lineRule="auto"/>
        <w:ind w:left="0" w:firstLine="0"/>
        <w:rPr>
          <w:rFonts w:ascii="Calibri" w:hAnsi="Calibri"/>
        </w:rPr>
      </w:pPr>
    </w:p>
    <w:p w:rsidR="00DE5792" w:rsidRPr="00ED391B" w:rsidRDefault="00DE5792" w:rsidP="005454E3">
      <w:pPr>
        <w:pStyle w:val="Titolo1"/>
        <w:numPr>
          <w:ilvl w:val="0"/>
          <w:numId w:val="4"/>
        </w:numPr>
      </w:pPr>
      <w:bookmarkStart w:id="26" w:name="_Toc523304694"/>
      <w:r w:rsidRPr="00ED391B">
        <w:t xml:space="preserve">CONTRATTO </w:t>
      </w:r>
      <w:proofErr w:type="spellStart"/>
      <w:r w:rsidRPr="00ED391B">
        <w:t>DI</w:t>
      </w:r>
      <w:proofErr w:type="spellEnd"/>
      <w:r w:rsidRPr="00ED391B">
        <w:t xml:space="preserve"> ASSISTENZA SOFTWARE</w:t>
      </w:r>
      <w:bookmarkEnd w:id="26"/>
      <w:r w:rsidRPr="00ED391B">
        <w:t xml:space="preserve"> </w:t>
      </w:r>
    </w:p>
    <w:p w:rsidR="00DE5792" w:rsidRPr="00EE4E77" w:rsidRDefault="00DE5792" w:rsidP="00DE5792">
      <w:pPr>
        <w:pStyle w:val="Testonormale"/>
        <w:spacing w:line="320" w:lineRule="exact"/>
        <w:rPr>
          <w:rFonts w:ascii="Calibri" w:hAnsi="Calibri"/>
        </w:rPr>
      </w:pPr>
    </w:p>
    <w:p w:rsidR="00DE5792" w:rsidRPr="00EE4E77" w:rsidRDefault="00DE5792" w:rsidP="00DE5792">
      <w:pPr>
        <w:pStyle w:val="Testonormale"/>
        <w:jc w:val="both"/>
        <w:rPr>
          <w:rFonts w:ascii="Calibri" w:hAnsi="Calibri"/>
          <w:sz w:val="24"/>
        </w:rPr>
      </w:pPr>
      <w:r w:rsidRPr="00EE4E77">
        <w:rPr>
          <w:rFonts w:ascii="Calibri" w:hAnsi="Calibri"/>
          <w:sz w:val="24"/>
        </w:rPr>
        <w:t xml:space="preserve">Maggioli S.p.A. </w:t>
      </w:r>
      <w:r>
        <w:rPr>
          <w:rFonts w:ascii="Calibri" w:hAnsi="Calibri"/>
          <w:sz w:val="24"/>
        </w:rPr>
        <w:t>offre un</w:t>
      </w:r>
      <w:r w:rsidRPr="00EE4E77">
        <w:rPr>
          <w:rFonts w:ascii="Calibri" w:hAnsi="Calibri"/>
          <w:sz w:val="24"/>
        </w:rPr>
        <w:t xml:space="preserve"> servizio di assistenza software a tutti gli Enti che </w:t>
      </w:r>
      <w:r>
        <w:rPr>
          <w:rFonts w:ascii="Calibri" w:hAnsi="Calibri"/>
          <w:sz w:val="24"/>
        </w:rPr>
        <w:t>sottoscrivono specifico contratto</w:t>
      </w:r>
      <w:r w:rsidRPr="00EE4E77">
        <w:rPr>
          <w:rFonts w:ascii="Calibri" w:hAnsi="Calibri"/>
          <w:sz w:val="24"/>
        </w:rPr>
        <w:t xml:space="preserve">. Un gruppo di tecnici qualificati garantisce l'aggiornamento </w:t>
      </w:r>
      <w:r>
        <w:rPr>
          <w:rFonts w:ascii="Calibri" w:hAnsi="Calibri"/>
          <w:sz w:val="24"/>
        </w:rPr>
        <w:t>e manutenzione</w:t>
      </w:r>
      <w:r w:rsidRPr="00EE4E77">
        <w:rPr>
          <w:rFonts w:ascii="Calibri" w:hAnsi="Calibri"/>
          <w:sz w:val="24"/>
        </w:rPr>
        <w:t xml:space="preserve"> del software nonché il supporto telefonico o telematico necessario per la risoluzione di eventuali problemi segnalati dal Cliente.</w:t>
      </w:r>
    </w:p>
    <w:p w:rsidR="00DE5792" w:rsidRPr="00EE4E77" w:rsidRDefault="00DE5792" w:rsidP="00DE5792">
      <w:pPr>
        <w:pStyle w:val="Testonormale"/>
        <w:jc w:val="both"/>
        <w:rPr>
          <w:rFonts w:ascii="Calibri" w:hAnsi="Calibri"/>
          <w:sz w:val="24"/>
        </w:rPr>
      </w:pPr>
      <w:r w:rsidRPr="00EE4E77">
        <w:rPr>
          <w:rFonts w:ascii="Calibri" w:hAnsi="Calibri"/>
          <w:sz w:val="24"/>
        </w:rPr>
        <w:t>Maggioli S.p.A. garantisce Assistenza ai programmi software forniti nel pieno rispetto della norma, previo apposito contratto da stipularsi tra le parti.</w:t>
      </w:r>
    </w:p>
    <w:p w:rsidR="00DE5792" w:rsidRDefault="00DE5792" w:rsidP="00DE5792">
      <w:pPr>
        <w:pStyle w:val="Testonormale"/>
        <w:jc w:val="both"/>
        <w:rPr>
          <w:rFonts w:ascii="Calibri" w:hAnsi="Calibri"/>
          <w:sz w:val="24"/>
        </w:rPr>
      </w:pPr>
      <w:r w:rsidRPr="00EE4E77">
        <w:rPr>
          <w:rFonts w:ascii="Calibri" w:hAnsi="Calibri"/>
          <w:sz w:val="24"/>
        </w:rPr>
        <w:t>Per Assistenza Software si intende l'attività volta al ripristino del buon funzionamento dei programmi rispetto ad ogni difetto di progettazione o di realizzazione che dovesse rivelarsi durante l'utilizzo e che ne impedisca il corretto e regolare funzionamento.</w:t>
      </w:r>
    </w:p>
    <w:p w:rsidR="00DE5792" w:rsidRPr="00EE4E77" w:rsidRDefault="00DE5792" w:rsidP="00DE5792">
      <w:pPr>
        <w:pStyle w:val="Testonormale"/>
        <w:jc w:val="both"/>
        <w:rPr>
          <w:rFonts w:ascii="Calibri" w:hAnsi="Calibri"/>
          <w:sz w:val="24"/>
        </w:rPr>
      </w:pPr>
    </w:p>
    <w:p w:rsidR="00DE5792" w:rsidRPr="00EE4E77" w:rsidRDefault="00DE5792" w:rsidP="005454E3">
      <w:pPr>
        <w:pStyle w:val="Titolo2"/>
      </w:pPr>
      <w:bookmarkStart w:id="27" w:name="_Toc523304695"/>
      <w:r w:rsidRPr="00EE4E77">
        <w:t xml:space="preserve">Servizio di  </w:t>
      </w:r>
      <w:r>
        <w:t>Assistenza Software</w:t>
      </w:r>
      <w:bookmarkEnd w:id="27"/>
    </w:p>
    <w:p w:rsidR="00DE5792" w:rsidRDefault="00DE5792" w:rsidP="00DE5792">
      <w:pPr>
        <w:pStyle w:val="Testonormale"/>
        <w:jc w:val="both"/>
        <w:rPr>
          <w:rFonts w:ascii="Calibri" w:hAnsi="Calibri"/>
          <w:sz w:val="24"/>
        </w:rPr>
      </w:pPr>
    </w:p>
    <w:p w:rsidR="00DE5792" w:rsidRPr="00EE4E77" w:rsidRDefault="00DE5792" w:rsidP="00DE5792">
      <w:pPr>
        <w:pStyle w:val="Testonormale"/>
        <w:jc w:val="both"/>
        <w:rPr>
          <w:rFonts w:ascii="Calibri" w:hAnsi="Calibri"/>
          <w:sz w:val="24"/>
        </w:rPr>
      </w:pPr>
      <w:r w:rsidRPr="00EE4E77">
        <w:rPr>
          <w:rFonts w:ascii="Calibri" w:hAnsi="Calibri"/>
          <w:sz w:val="24"/>
        </w:rPr>
        <w:t xml:space="preserve">Il </w:t>
      </w:r>
      <w:r>
        <w:rPr>
          <w:rFonts w:ascii="Calibri" w:hAnsi="Calibri"/>
          <w:sz w:val="24"/>
        </w:rPr>
        <w:t xml:space="preserve">Servizio di </w:t>
      </w:r>
      <w:r w:rsidRPr="00EE4E77">
        <w:rPr>
          <w:rFonts w:ascii="Calibri" w:hAnsi="Calibri"/>
          <w:sz w:val="24"/>
        </w:rPr>
        <w:t>Assistenza Software comprende :</w:t>
      </w:r>
    </w:p>
    <w:p w:rsidR="00DE5792" w:rsidRDefault="00DE5792" w:rsidP="00DE5792">
      <w:pPr>
        <w:pStyle w:val="Testonormale"/>
        <w:jc w:val="both"/>
        <w:rPr>
          <w:rFonts w:ascii="Calibri" w:hAnsi="Calibri"/>
          <w:sz w:val="24"/>
        </w:rPr>
      </w:pPr>
      <w:r w:rsidRPr="00EE4E77">
        <w:rPr>
          <w:rFonts w:ascii="Calibri" w:hAnsi="Calibri"/>
          <w:sz w:val="24"/>
        </w:rPr>
        <w:lastRenderedPageBreak/>
        <w:t>1) Servizio di Assistenza Telefonica senza limitazioni di chiamata (</w:t>
      </w:r>
      <w:r>
        <w:rPr>
          <w:rFonts w:ascii="Calibri" w:hAnsi="Calibri"/>
          <w:sz w:val="24"/>
        </w:rPr>
        <w:t xml:space="preserve">servizio di </w:t>
      </w:r>
      <w:proofErr w:type="spellStart"/>
      <w:r w:rsidRPr="00EE4E77">
        <w:rPr>
          <w:rFonts w:ascii="Calibri" w:hAnsi="Calibri"/>
          <w:sz w:val="24"/>
        </w:rPr>
        <w:t>Hot-Line</w:t>
      </w:r>
      <w:proofErr w:type="spellEnd"/>
      <w:r w:rsidRPr="00EE4E77">
        <w:rPr>
          <w:rFonts w:ascii="Calibri" w:hAnsi="Calibri"/>
          <w:sz w:val="24"/>
        </w:rPr>
        <w:t xml:space="preserve"> attiv</w:t>
      </w:r>
      <w:r>
        <w:rPr>
          <w:rFonts w:ascii="Calibri" w:hAnsi="Calibri"/>
          <w:sz w:val="24"/>
        </w:rPr>
        <w:t>o</w:t>
      </w:r>
      <w:r w:rsidRPr="00EE4E77">
        <w:rPr>
          <w:rFonts w:ascii="Calibri" w:hAnsi="Calibri"/>
          <w:sz w:val="24"/>
        </w:rPr>
        <w:t xml:space="preserve"> nei giorni feriali dal Lunedì al Venerdì dalle ore 8.30 alle 13.00 e dalle ore 14.00 alle 17.30)</w:t>
      </w:r>
      <w:r>
        <w:rPr>
          <w:rFonts w:ascii="Calibri" w:hAnsi="Calibri"/>
          <w:sz w:val="24"/>
        </w:rPr>
        <w:t>;</w:t>
      </w:r>
    </w:p>
    <w:p w:rsidR="00DE5792" w:rsidRPr="00EE4E77" w:rsidRDefault="00DE5792" w:rsidP="00DE5792">
      <w:pPr>
        <w:pStyle w:val="Testonormale"/>
        <w:jc w:val="both"/>
        <w:rPr>
          <w:rFonts w:ascii="Calibri" w:hAnsi="Calibri"/>
          <w:sz w:val="24"/>
        </w:rPr>
      </w:pPr>
      <w:r>
        <w:rPr>
          <w:rFonts w:ascii="Calibri" w:hAnsi="Calibri"/>
          <w:sz w:val="24"/>
        </w:rPr>
        <w:t xml:space="preserve">2) </w:t>
      </w:r>
      <w:r w:rsidRPr="00B67570">
        <w:rPr>
          <w:rFonts w:ascii="Calibri" w:hAnsi="Calibri"/>
          <w:sz w:val="24"/>
        </w:rPr>
        <w:t>Servizio di Teleassistenza ossia un servizio di Assistenza in Remoto che consente l’intervento di un tecnico a distanza direttamente sui PC dell’</w:t>
      </w:r>
      <w:r>
        <w:rPr>
          <w:rFonts w:ascii="Calibri" w:hAnsi="Calibri"/>
          <w:sz w:val="24"/>
        </w:rPr>
        <w:t>u</w:t>
      </w:r>
      <w:r w:rsidRPr="00B67570">
        <w:rPr>
          <w:rFonts w:ascii="Calibri" w:hAnsi="Calibri"/>
          <w:sz w:val="24"/>
        </w:rPr>
        <w:t>tente. I tecnici, utilizzando il canale Internet, potranno accedere alla procedura installata presso l’utente per identificare l’anomalia segnalata ed intervenire per la sua risoluzione</w:t>
      </w:r>
      <w:r>
        <w:rPr>
          <w:rFonts w:ascii="Calibri" w:hAnsi="Calibri"/>
          <w:sz w:val="24"/>
        </w:rPr>
        <w:t>;</w:t>
      </w:r>
    </w:p>
    <w:p w:rsidR="00DE5792" w:rsidRPr="00EE4E77" w:rsidRDefault="00DE5792" w:rsidP="00DE5792">
      <w:pPr>
        <w:pStyle w:val="Testonormale"/>
        <w:jc w:val="both"/>
        <w:rPr>
          <w:rFonts w:ascii="Calibri" w:hAnsi="Calibri"/>
          <w:sz w:val="24"/>
        </w:rPr>
      </w:pPr>
      <w:r>
        <w:rPr>
          <w:rFonts w:ascii="Calibri" w:hAnsi="Calibri"/>
          <w:sz w:val="24"/>
        </w:rPr>
        <w:t>3</w:t>
      </w:r>
      <w:r w:rsidRPr="00EE4E77">
        <w:rPr>
          <w:rFonts w:ascii="Calibri" w:hAnsi="Calibri"/>
          <w:sz w:val="24"/>
        </w:rPr>
        <w:t>) Fornitura degli aggiornamenti (patch e/o nuove versioni eventuali) dei programmi installati</w:t>
      </w:r>
      <w:r>
        <w:rPr>
          <w:rFonts w:ascii="Calibri" w:hAnsi="Calibri"/>
          <w:sz w:val="24"/>
        </w:rPr>
        <w:t>.</w:t>
      </w:r>
    </w:p>
    <w:p w:rsidR="00DE5792" w:rsidRPr="00EE4E77" w:rsidRDefault="00DE5792" w:rsidP="00DE5792">
      <w:pPr>
        <w:pStyle w:val="Testonormale"/>
        <w:jc w:val="both"/>
        <w:rPr>
          <w:rFonts w:ascii="Calibri" w:hAnsi="Calibri"/>
          <w:sz w:val="24"/>
        </w:rPr>
      </w:pPr>
      <w:r>
        <w:rPr>
          <w:rFonts w:ascii="Calibri" w:hAnsi="Calibri"/>
          <w:sz w:val="24"/>
        </w:rPr>
        <w:t>4</w:t>
      </w:r>
      <w:r w:rsidRPr="00EE4E77">
        <w:rPr>
          <w:rFonts w:ascii="Calibri" w:hAnsi="Calibri"/>
          <w:sz w:val="24"/>
        </w:rPr>
        <w:t>) Fornitura di eventuali aggio</w:t>
      </w:r>
      <w:r>
        <w:rPr>
          <w:rFonts w:ascii="Calibri" w:hAnsi="Calibri"/>
          <w:sz w:val="24"/>
        </w:rPr>
        <w:t xml:space="preserve">rnamenti migliorativi periodici (patch </w:t>
      </w:r>
      <w:r w:rsidRPr="00EE4E77">
        <w:rPr>
          <w:rFonts w:ascii="Calibri" w:hAnsi="Calibri"/>
          <w:sz w:val="24"/>
        </w:rPr>
        <w:t>e/o nuove versioni eventuali)</w:t>
      </w:r>
      <w:r>
        <w:rPr>
          <w:rFonts w:ascii="Calibri" w:hAnsi="Calibri"/>
          <w:sz w:val="24"/>
        </w:rPr>
        <w:t>.</w:t>
      </w:r>
    </w:p>
    <w:p w:rsidR="00896D7C" w:rsidRDefault="00DE5792" w:rsidP="00896D7C">
      <w:pPr>
        <w:rPr>
          <w:rFonts w:ascii="Calibri" w:hAnsi="Calibri"/>
          <w:sz w:val="24"/>
        </w:rPr>
      </w:pPr>
      <w:r>
        <w:rPr>
          <w:rFonts w:ascii="Calibri" w:hAnsi="Calibri"/>
          <w:sz w:val="24"/>
        </w:rPr>
        <w:t>5</w:t>
      </w:r>
      <w:r w:rsidRPr="00EE4E77">
        <w:rPr>
          <w:rFonts w:ascii="Calibri" w:hAnsi="Calibri"/>
          <w:sz w:val="24"/>
        </w:rPr>
        <w:t>) Ripristino del buon funzionamento dei programmi per errori e difetti dovuti alla progettazione e/o realizzazione degli stessi.</w:t>
      </w:r>
    </w:p>
    <w:p w:rsidR="00126492" w:rsidRDefault="00126492" w:rsidP="00896D7C">
      <w:r>
        <w:br w:type="page"/>
      </w:r>
    </w:p>
    <w:p w:rsidR="00701C73" w:rsidRPr="002B351B" w:rsidRDefault="00701C73" w:rsidP="00F77A0B">
      <w:pPr>
        <w:pStyle w:val="Titolo1"/>
      </w:pPr>
      <w:bookmarkStart w:id="28" w:name="_Toc470851746"/>
      <w:bookmarkStart w:id="29" w:name="_Toc523304696"/>
      <w:bookmarkStart w:id="30" w:name="_Toc401526460"/>
      <w:bookmarkStart w:id="31" w:name="_Toc454978401"/>
      <w:r w:rsidRPr="002B351B">
        <w:lastRenderedPageBreak/>
        <w:t>Offerta Economica</w:t>
      </w:r>
      <w:bookmarkEnd w:id="28"/>
      <w:bookmarkEnd w:id="29"/>
      <w:r w:rsidRPr="002B351B">
        <w:t xml:space="preserve"> </w:t>
      </w:r>
      <w:bookmarkEnd w:id="8"/>
      <w:bookmarkEnd w:id="30"/>
      <w:bookmarkEnd w:id="31"/>
    </w:p>
    <w:p w:rsidR="00701C73" w:rsidRDefault="00701C73" w:rsidP="00F77A0B"/>
    <w:p w:rsidR="009615C7" w:rsidRDefault="00AF4162" w:rsidP="00C65415">
      <w:pPr>
        <w:pStyle w:val="Titolo2"/>
      </w:pPr>
      <w:bookmarkStart w:id="32" w:name="_Toc523304697"/>
      <w:r>
        <w:t>Licenza moduli</w:t>
      </w:r>
      <w:r w:rsidR="00C46F65">
        <w:t xml:space="preserve"> Software</w:t>
      </w:r>
      <w:bookmarkEnd w:id="32"/>
    </w:p>
    <w:p w:rsidR="009615C7" w:rsidRDefault="009615C7" w:rsidP="00F77A0B"/>
    <w:p w:rsidR="009616EE" w:rsidRDefault="009616EE" w:rsidP="00701C73"/>
    <w:tbl>
      <w:tblPr>
        <w:tblW w:w="10085" w:type="dxa"/>
        <w:tblInd w:w="60" w:type="dxa"/>
        <w:tblCellMar>
          <w:left w:w="70" w:type="dxa"/>
          <w:right w:w="70" w:type="dxa"/>
        </w:tblCellMar>
        <w:tblLook w:val="04A0"/>
      </w:tblPr>
      <w:tblGrid>
        <w:gridCol w:w="1570"/>
        <w:gridCol w:w="15"/>
        <w:gridCol w:w="7072"/>
        <w:gridCol w:w="10"/>
        <w:gridCol w:w="1408"/>
        <w:gridCol w:w="10"/>
      </w:tblGrid>
      <w:tr w:rsidR="00701C73" w:rsidRPr="002B351B" w:rsidTr="0097655B">
        <w:trPr>
          <w:gridAfter w:val="1"/>
          <w:wAfter w:w="10" w:type="dxa"/>
          <w:trHeight w:val="915"/>
        </w:trPr>
        <w:tc>
          <w:tcPr>
            <w:tcW w:w="157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701C73" w:rsidRPr="002B351B" w:rsidRDefault="00701C73" w:rsidP="0097655B">
            <w:pPr>
              <w:spacing w:before="0"/>
              <w:jc w:val="left"/>
              <w:rPr>
                <w:rFonts w:ascii="Calibri" w:hAnsi="Calibri"/>
                <w:b/>
                <w:bCs/>
                <w:color w:val="000000"/>
                <w:sz w:val="20"/>
                <w:szCs w:val="20"/>
              </w:rPr>
            </w:pPr>
            <w:r w:rsidRPr="002B351B">
              <w:rPr>
                <w:rFonts w:ascii="Calibri" w:hAnsi="Calibri"/>
                <w:b/>
                <w:bCs/>
                <w:color w:val="000000"/>
                <w:sz w:val="20"/>
                <w:szCs w:val="20"/>
              </w:rPr>
              <w:t>Cod.</w:t>
            </w:r>
          </w:p>
        </w:tc>
        <w:tc>
          <w:tcPr>
            <w:tcW w:w="7087"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rsidR="00701C73" w:rsidRPr="002B351B" w:rsidRDefault="00701C73" w:rsidP="0097655B">
            <w:pPr>
              <w:spacing w:before="0"/>
              <w:jc w:val="left"/>
              <w:rPr>
                <w:rFonts w:ascii="Calibri" w:hAnsi="Calibri"/>
                <w:b/>
                <w:bCs/>
                <w:color w:val="000000"/>
                <w:sz w:val="20"/>
                <w:szCs w:val="20"/>
              </w:rPr>
            </w:pPr>
            <w:r w:rsidRPr="002B351B">
              <w:rPr>
                <w:rFonts w:ascii="Calibri" w:hAnsi="Calibri"/>
                <w:b/>
                <w:bCs/>
                <w:color w:val="000000"/>
                <w:sz w:val="20"/>
                <w:szCs w:val="20"/>
              </w:rPr>
              <w:t>Prodotto</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A6A6A6"/>
            <w:vAlign w:val="center"/>
          </w:tcPr>
          <w:p w:rsidR="00701C73" w:rsidRPr="002B351B" w:rsidRDefault="00701C73" w:rsidP="0097655B">
            <w:pPr>
              <w:spacing w:before="0"/>
              <w:ind w:right="-211"/>
              <w:jc w:val="left"/>
              <w:rPr>
                <w:rFonts w:ascii="Calibri" w:hAnsi="Calibri"/>
                <w:b/>
                <w:bCs/>
                <w:color w:val="000000"/>
                <w:sz w:val="20"/>
                <w:szCs w:val="20"/>
              </w:rPr>
            </w:pPr>
            <w:r w:rsidRPr="002B351B">
              <w:rPr>
                <w:rFonts w:ascii="Calibri" w:hAnsi="Calibri"/>
                <w:b/>
                <w:bCs/>
                <w:color w:val="000000"/>
                <w:sz w:val="20"/>
                <w:szCs w:val="20"/>
              </w:rPr>
              <w:t>Prezzo</w:t>
            </w:r>
          </w:p>
        </w:tc>
      </w:tr>
      <w:tr w:rsidR="00701C73" w:rsidRPr="002B351B" w:rsidTr="0097655B">
        <w:trPr>
          <w:gridAfter w:val="1"/>
          <w:wAfter w:w="10" w:type="dxa"/>
          <w:trHeight w:val="680"/>
        </w:trPr>
        <w:tc>
          <w:tcPr>
            <w:tcW w:w="1570" w:type="dxa"/>
            <w:tcBorders>
              <w:top w:val="single" w:sz="8" w:space="0" w:color="auto"/>
              <w:left w:val="single" w:sz="4" w:space="0" w:color="auto"/>
              <w:bottom w:val="single" w:sz="4" w:space="0" w:color="auto"/>
              <w:right w:val="single" w:sz="4" w:space="0" w:color="auto"/>
            </w:tcBorders>
            <w:shd w:val="clear" w:color="000000" w:fill="EDF3E1"/>
            <w:vAlign w:val="center"/>
            <w:hideMark/>
          </w:tcPr>
          <w:p w:rsidR="00701C73" w:rsidRPr="00A05CDF" w:rsidRDefault="00701C73" w:rsidP="00A05CDF">
            <w:pPr>
              <w:pStyle w:val="Default"/>
              <w:ind w:hanging="60"/>
              <w:jc w:val="center"/>
              <w:rPr>
                <w:rFonts w:asciiTheme="minorHAnsi" w:hAnsiTheme="minorHAnsi"/>
                <w:sz w:val="22"/>
                <w:szCs w:val="22"/>
              </w:rPr>
            </w:pPr>
          </w:p>
        </w:tc>
        <w:tc>
          <w:tcPr>
            <w:tcW w:w="7087" w:type="dxa"/>
            <w:gridSpan w:val="2"/>
            <w:tcBorders>
              <w:top w:val="single" w:sz="8" w:space="0" w:color="auto"/>
              <w:left w:val="single" w:sz="4" w:space="0" w:color="auto"/>
              <w:bottom w:val="single" w:sz="4" w:space="0" w:color="auto"/>
              <w:right w:val="single" w:sz="4" w:space="0" w:color="auto"/>
            </w:tcBorders>
            <w:shd w:val="clear" w:color="000000" w:fill="EDF3E1"/>
            <w:vAlign w:val="center"/>
            <w:hideMark/>
          </w:tcPr>
          <w:p w:rsidR="008F1772" w:rsidRPr="002B351B" w:rsidRDefault="00AF4162" w:rsidP="00AF4162">
            <w:pPr>
              <w:pBdr>
                <w:top w:val="nil"/>
                <w:left w:val="nil"/>
                <w:bottom w:val="nil"/>
                <w:right w:val="nil"/>
                <w:between w:val="nil"/>
                <w:bar w:val="nil"/>
              </w:pBdr>
              <w:spacing w:before="0"/>
              <w:jc w:val="left"/>
            </w:pPr>
            <w:r>
              <w:t xml:space="preserve">Licenza moduli software </w:t>
            </w:r>
            <w:proofErr w:type="spellStart"/>
            <w:r>
              <w:t>Frontend</w:t>
            </w:r>
            <w:proofErr w:type="spellEnd"/>
            <w:r>
              <w:t xml:space="preserve"> e </w:t>
            </w:r>
            <w:proofErr w:type="spellStart"/>
            <w:r w:rsidR="00C46F65">
              <w:t>Backend</w:t>
            </w:r>
            <w:proofErr w:type="spellEnd"/>
          </w:p>
        </w:tc>
        <w:tc>
          <w:tcPr>
            <w:tcW w:w="1418" w:type="dxa"/>
            <w:gridSpan w:val="2"/>
            <w:tcBorders>
              <w:top w:val="single" w:sz="8" w:space="0" w:color="auto"/>
              <w:left w:val="single" w:sz="4" w:space="0" w:color="auto"/>
              <w:bottom w:val="single" w:sz="4" w:space="0" w:color="auto"/>
              <w:right w:val="single" w:sz="4" w:space="0" w:color="auto"/>
            </w:tcBorders>
            <w:shd w:val="clear" w:color="000000" w:fill="EDF3E1"/>
            <w:vAlign w:val="center"/>
          </w:tcPr>
          <w:p w:rsidR="00701C73" w:rsidRPr="002B351B" w:rsidRDefault="00701C73" w:rsidP="0097655B"/>
        </w:tc>
      </w:tr>
      <w:tr w:rsidR="00701C73" w:rsidRPr="002B351B" w:rsidTr="0097655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tblPrEx>
        <w:trPr>
          <w:gridBefore w:val="2"/>
          <w:wBefore w:w="1585" w:type="dxa"/>
          <w:trHeight w:val="553"/>
          <w:jc w:val="center"/>
        </w:trPr>
        <w:tc>
          <w:tcPr>
            <w:tcW w:w="7082" w:type="dxa"/>
            <w:gridSpan w:val="2"/>
            <w:shd w:val="clear" w:color="auto" w:fill="95B3D7" w:themeFill="accent1" w:themeFillTint="99"/>
            <w:vAlign w:val="center"/>
          </w:tcPr>
          <w:p w:rsidR="00701C73" w:rsidRPr="002B351B" w:rsidRDefault="00701C73" w:rsidP="00C46F65">
            <w:pPr>
              <w:ind w:left="71" w:right="107"/>
              <w:jc w:val="right"/>
              <w:rPr>
                <w:rFonts w:cs="Arial"/>
              </w:rPr>
            </w:pPr>
            <w:r>
              <w:rPr>
                <w:rFonts w:cs="Arial"/>
              </w:rPr>
              <w:t>TOTALE:</w:t>
            </w:r>
            <w:r w:rsidR="006B4814">
              <w:rPr>
                <w:rFonts w:cs="Arial"/>
              </w:rPr>
              <w:t xml:space="preserve"> </w:t>
            </w:r>
          </w:p>
        </w:tc>
        <w:tc>
          <w:tcPr>
            <w:tcW w:w="1418" w:type="dxa"/>
            <w:gridSpan w:val="2"/>
            <w:tcBorders>
              <w:bottom w:val="single" w:sz="4" w:space="0" w:color="auto"/>
            </w:tcBorders>
            <w:shd w:val="clear" w:color="auto" w:fill="95B3D7" w:themeFill="accent1" w:themeFillTint="99"/>
            <w:vAlign w:val="center"/>
          </w:tcPr>
          <w:p w:rsidR="00701C73" w:rsidRPr="00DE471C" w:rsidRDefault="006F7D9F" w:rsidP="00F47A13">
            <w:pPr>
              <w:ind w:left="71" w:right="107"/>
              <w:jc w:val="right"/>
              <w:rPr>
                <w:rFonts w:cs="Arial"/>
                <w:b/>
              </w:rPr>
            </w:pPr>
            <w:r w:rsidRPr="00AB4E44">
              <w:rPr>
                <w:rFonts w:cs="Arial"/>
                <w:b/>
              </w:rPr>
              <w:t xml:space="preserve">€ </w:t>
            </w:r>
            <w:r w:rsidR="00F47A13">
              <w:rPr>
                <w:rFonts w:cs="Arial"/>
                <w:b/>
              </w:rPr>
              <w:t>5</w:t>
            </w:r>
            <w:r w:rsidR="00AB4E44" w:rsidRPr="00AB4E44">
              <w:rPr>
                <w:rFonts w:cs="Arial"/>
                <w:b/>
              </w:rPr>
              <w:t>.</w:t>
            </w:r>
            <w:r w:rsidR="00F47A13">
              <w:rPr>
                <w:rFonts w:cs="Arial"/>
                <w:b/>
              </w:rPr>
              <w:t>5</w:t>
            </w:r>
            <w:r w:rsidR="00AB4E44" w:rsidRPr="00AB4E44">
              <w:rPr>
                <w:rFonts w:cs="Arial"/>
                <w:b/>
              </w:rPr>
              <w:t>00</w:t>
            </w:r>
            <w:r w:rsidR="00701C73" w:rsidRPr="00AB4E44">
              <w:rPr>
                <w:rFonts w:cs="Arial"/>
                <w:b/>
              </w:rPr>
              <w:t>,00</w:t>
            </w:r>
          </w:p>
        </w:tc>
      </w:tr>
    </w:tbl>
    <w:p w:rsidR="00701C73" w:rsidRDefault="00701C73" w:rsidP="00701C73"/>
    <w:p w:rsidR="00AF4162" w:rsidRDefault="00AF4162" w:rsidP="00AF4162">
      <w:pPr>
        <w:pStyle w:val="Titolo2"/>
      </w:pPr>
      <w:bookmarkStart w:id="33" w:name="_Toc523304698"/>
      <w:r>
        <w:t>Servizi di Startup</w:t>
      </w:r>
      <w:bookmarkEnd w:id="33"/>
    </w:p>
    <w:p w:rsidR="00C46F65" w:rsidRDefault="00C46F65" w:rsidP="00701C73"/>
    <w:tbl>
      <w:tblPr>
        <w:tblW w:w="10085" w:type="dxa"/>
        <w:tblInd w:w="60" w:type="dxa"/>
        <w:tblCellMar>
          <w:left w:w="70" w:type="dxa"/>
          <w:right w:w="70" w:type="dxa"/>
        </w:tblCellMar>
        <w:tblLook w:val="04A0"/>
      </w:tblPr>
      <w:tblGrid>
        <w:gridCol w:w="1570"/>
        <w:gridCol w:w="15"/>
        <w:gridCol w:w="7072"/>
        <w:gridCol w:w="10"/>
        <w:gridCol w:w="1408"/>
        <w:gridCol w:w="10"/>
      </w:tblGrid>
      <w:tr w:rsidR="00C46F65" w:rsidRPr="002B351B" w:rsidTr="00A91EB1">
        <w:trPr>
          <w:gridAfter w:val="1"/>
          <w:wAfter w:w="10" w:type="dxa"/>
          <w:trHeight w:val="915"/>
        </w:trPr>
        <w:tc>
          <w:tcPr>
            <w:tcW w:w="157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46F65" w:rsidRPr="002B351B" w:rsidRDefault="00C46F65" w:rsidP="00A91EB1">
            <w:pPr>
              <w:spacing w:before="0"/>
              <w:jc w:val="left"/>
              <w:rPr>
                <w:rFonts w:ascii="Calibri" w:hAnsi="Calibri"/>
                <w:b/>
                <w:bCs/>
                <w:color w:val="000000"/>
                <w:sz w:val="20"/>
                <w:szCs w:val="20"/>
              </w:rPr>
            </w:pPr>
            <w:r w:rsidRPr="002B351B">
              <w:rPr>
                <w:rFonts w:ascii="Calibri" w:hAnsi="Calibri"/>
                <w:b/>
                <w:bCs/>
                <w:color w:val="000000"/>
                <w:sz w:val="20"/>
                <w:szCs w:val="20"/>
              </w:rPr>
              <w:t>Cod.</w:t>
            </w:r>
          </w:p>
        </w:tc>
        <w:tc>
          <w:tcPr>
            <w:tcW w:w="7087"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rsidR="00C46F65" w:rsidRPr="002B351B" w:rsidRDefault="00C46F65" w:rsidP="00A91EB1">
            <w:pPr>
              <w:spacing w:before="0"/>
              <w:jc w:val="left"/>
              <w:rPr>
                <w:rFonts w:ascii="Calibri" w:hAnsi="Calibri"/>
                <w:b/>
                <w:bCs/>
                <w:color w:val="000000"/>
                <w:sz w:val="20"/>
                <w:szCs w:val="20"/>
              </w:rPr>
            </w:pPr>
            <w:r w:rsidRPr="002B351B">
              <w:rPr>
                <w:rFonts w:ascii="Calibri" w:hAnsi="Calibri"/>
                <w:b/>
                <w:bCs/>
                <w:color w:val="000000"/>
                <w:sz w:val="20"/>
                <w:szCs w:val="20"/>
              </w:rPr>
              <w:t>Prodotto</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A6A6A6"/>
            <w:vAlign w:val="center"/>
          </w:tcPr>
          <w:p w:rsidR="00C46F65" w:rsidRPr="002B351B" w:rsidRDefault="00C46F65" w:rsidP="00A91EB1">
            <w:pPr>
              <w:spacing w:before="0"/>
              <w:ind w:right="-211"/>
              <w:jc w:val="left"/>
              <w:rPr>
                <w:rFonts w:ascii="Calibri" w:hAnsi="Calibri"/>
                <w:b/>
                <w:bCs/>
                <w:color w:val="000000"/>
                <w:sz w:val="20"/>
                <w:szCs w:val="20"/>
              </w:rPr>
            </w:pPr>
            <w:r w:rsidRPr="002B351B">
              <w:rPr>
                <w:rFonts w:ascii="Calibri" w:hAnsi="Calibri"/>
                <w:b/>
                <w:bCs/>
                <w:color w:val="000000"/>
                <w:sz w:val="20"/>
                <w:szCs w:val="20"/>
              </w:rPr>
              <w:t>Prezzo</w:t>
            </w:r>
          </w:p>
        </w:tc>
      </w:tr>
      <w:tr w:rsidR="00C46F65" w:rsidRPr="002B351B" w:rsidTr="00A91EB1">
        <w:trPr>
          <w:gridAfter w:val="1"/>
          <w:wAfter w:w="10" w:type="dxa"/>
          <w:trHeight w:val="680"/>
        </w:trPr>
        <w:tc>
          <w:tcPr>
            <w:tcW w:w="1570" w:type="dxa"/>
            <w:tcBorders>
              <w:top w:val="single" w:sz="8" w:space="0" w:color="auto"/>
              <w:left w:val="single" w:sz="4" w:space="0" w:color="auto"/>
              <w:bottom w:val="single" w:sz="4" w:space="0" w:color="auto"/>
              <w:right w:val="single" w:sz="4" w:space="0" w:color="auto"/>
            </w:tcBorders>
            <w:shd w:val="clear" w:color="000000" w:fill="EDF3E1"/>
            <w:vAlign w:val="center"/>
            <w:hideMark/>
          </w:tcPr>
          <w:p w:rsidR="00C46F65" w:rsidRPr="00A05CDF" w:rsidRDefault="00C46F65" w:rsidP="00A91EB1">
            <w:pPr>
              <w:pStyle w:val="Default"/>
              <w:ind w:hanging="60"/>
              <w:jc w:val="center"/>
              <w:rPr>
                <w:rFonts w:asciiTheme="minorHAnsi" w:hAnsiTheme="minorHAnsi"/>
                <w:bCs/>
                <w:sz w:val="22"/>
                <w:szCs w:val="22"/>
              </w:rPr>
            </w:pPr>
          </w:p>
        </w:tc>
        <w:tc>
          <w:tcPr>
            <w:tcW w:w="7087" w:type="dxa"/>
            <w:gridSpan w:val="2"/>
            <w:tcBorders>
              <w:top w:val="single" w:sz="8" w:space="0" w:color="auto"/>
              <w:left w:val="single" w:sz="4" w:space="0" w:color="auto"/>
              <w:bottom w:val="single" w:sz="4" w:space="0" w:color="auto"/>
              <w:right w:val="single" w:sz="4" w:space="0" w:color="auto"/>
            </w:tcBorders>
            <w:shd w:val="clear" w:color="000000" w:fill="EDF3E1"/>
            <w:vAlign w:val="center"/>
            <w:hideMark/>
          </w:tcPr>
          <w:p w:rsidR="00C46F65" w:rsidRDefault="004B0D4A" w:rsidP="003B117C">
            <w:pPr>
              <w:jc w:val="left"/>
            </w:pPr>
            <w:r w:rsidRPr="004B0D4A">
              <w:rPr>
                <w:rFonts w:ascii="Calibri" w:hAnsi="Calibri" w:cs="Calibri"/>
                <w:b/>
                <w:sz w:val="24"/>
                <w:szCs w:val="24"/>
              </w:rPr>
              <w:t>BACKEND</w:t>
            </w:r>
            <w:r w:rsidR="00C46F65" w:rsidRPr="00A92730">
              <w:rPr>
                <w:rFonts w:ascii="Calibri" w:hAnsi="Calibri" w:cs="Calibri"/>
                <w:sz w:val="24"/>
                <w:szCs w:val="24"/>
              </w:rPr>
              <w:t xml:space="preserve"> </w:t>
            </w:r>
            <w:r w:rsidR="00C46F65">
              <w:rPr>
                <w:rFonts w:ascii="Calibri" w:hAnsi="Calibri" w:cs="Calibri"/>
                <w:sz w:val="24"/>
                <w:szCs w:val="24"/>
              </w:rPr>
              <w:t xml:space="preserve"> - </w:t>
            </w:r>
            <w:r w:rsidR="00C46F65">
              <w:t xml:space="preserve">Installazione Sicr@Web (da remoto)  </w:t>
            </w:r>
            <w:r w:rsidR="00C46F65" w:rsidRPr="009616EE">
              <w:rPr>
                <w:b/>
                <w:highlight w:val="yellow"/>
              </w:rPr>
              <w:t>SOLO SE NON GIÀ INSTALLATO</w:t>
            </w:r>
          </w:p>
        </w:tc>
        <w:tc>
          <w:tcPr>
            <w:tcW w:w="1418" w:type="dxa"/>
            <w:gridSpan w:val="2"/>
            <w:tcBorders>
              <w:top w:val="single" w:sz="8" w:space="0" w:color="auto"/>
              <w:left w:val="single" w:sz="4" w:space="0" w:color="auto"/>
              <w:bottom w:val="single" w:sz="4" w:space="0" w:color="auto"/>
              <w:right w:val="single" w:sz="4" w:space="0" w:color="auto"/>
            </w:tcBorders>
            <w:shd w:val="clear" w:color="000000" w:fill="EDF3E1"/>
            <w:vAlign w:val="center"/>
          </w:tcPr>
          <w:p w:rsidR="00C46F65" w:rsidRPr="002B351B" w:rsidRDefault="00C46F65" w:rsidP="00A91EB1">
            <w:pPr>
              <w:jc w:val="right"/>
            </w:pPr>
            <w:r>
              <w:t>€ 450,00</w:t>
            </w:r>
          </w:p>
        </w:tc>
      </w:tr>
      <w:tr w:rsidR="00C46F65" w:rsidRPr="002B351B" w:rsidTr="00A91EB1">
        <w:trPr>
          <w:gridAfter w:val="1"/>
          <w:wAfter w:w="10" w:type="dxa"/>
          <w:trHeight w:val="680"/>
        </w:trPr>
        <w:tc>
          <w:tcPr>
            <w:tcW w:w="1570" w:type="dxa"/>
            <w:tcBorders>
              <w:top w:val="single" w:sz="8" w:space="0" w:color="auto"/>
              <w:left w:val="single" w:sz="4" w:space="0" w:color="auto"/>
              <w:bottom w:val="single" w:sz="4" w:space="0" w:color="auto"/>
              <w:right w:val="single" w:sz="4" w:space="0" w:color="auto"/>
            </w:tcBorders>
            <w:shd w:val="clear" w:color="000000" w:fill="EDF3E1"/>
            <w:vAlign w:val="center"/>
            <w:hideMark/>
          </w:tcPr>
          <w:p w:rsidR="00C46F65" w:rsidRPr="00A05CDF" w:rsidRDefault="00C46F65" w:rsidP="00A91EB1">
            <w:pPr>
              <w:pStyle w:val="Default"/>
              <w:ind w:hanging="60"/>
              <w:jc w:val="center"/>
              <w:rPr>
                <w:rFonts w:asciiTheme="minorHAnsi" w:hAnsiTheme="minorHAnsi"/>
                <w:bCs/>
                <w:sz w:val="22"/>
                <w:szCs w:val="22"/>
              </w:rPr>
            </w:pPr>
          </w:p>
        </w:tc>
        <w:tc>
          <w:tcPr>
            <w:tcW w:w="7087" w:type="dxa"/>
            <w:gridSpan w:val="2"/>
            <w:tcBorders>
              <w:top w:val="single" w:sz="8" w:space="0" w:color="auto"/>
              <w:left w:val="single" w:sz="4" w:space="0" w:color="auto"/>
              <w:bottom w:val="single" w:sz="4" w:space="0" w:color="auto"/>
              <w:right w:val="single" w:sz="4" w:space="0" w:color="auto"/>
            </w:tcBorders>
            <w:shd w:val="clear" w:color="000000" w:fill="EDF3E1"/>
            <w:vAlign w:val="center"/>
            <w:hideMark/>
          </w:tcPr>
          <w:p w:rsidR="00C46F65" w:rsidRPr="00A92730" w:rsidRDefault="004B0D4A" w:rsidP="003B117C">
            <w:pPr>
              <w:jc w:val="left"/>
              <w:rPr>
                <w:rFonts w:ascii="Calibri" w:hAnsi="Calibri" w:cs="Calibri"/>
                <w:sz w:val="24"/>
                <w:szCs w:val="24"/>
              </w:rPr>
            </w:pPr>
            <w:r w:rsidRPr="004B0D4A">
              <w:rPr>
                <w:rFonts w:ascii="Calibri" w:hAnsi="Calibri" w:cs="Calibri"/>
                <w:b/>
                <w:sz w:val="24"/>
                <w:szCs w:val="24"/>
              </w:rPr>
              <w:t>FRONTEND</w:t>
            </w:r>
            <w:r>
              <w:rPr>
                <w:rFonts w:ascii="Calibri" w:hAnsi="Calibri" w:cs="Calibri"/>
                <w:sz w:val="24"/>
                <w:szCs w:val="24"/>
              </w:rPr>
              <w:t xml:space="preserve"> </w:t>
            </w:r>
            <w:r w:rsidR="00C46F65">
              <w:rPr>
                <w:rFonts w:ascii="Calibri" w:hAnsi="Calibri" w:cs="Calibri"/>
                <w:sz w:val="24"/>
                <w:szCs w:val="24"/>
              </w:rPr>
              <w:t>- Installazione (da remoto)</w:t>
            </w:r>
          </w:p>
        </w:tc>
        <w:tc>
          <w:tcPr>
            <w:tcW w:w="1418" w:type="dxa"/>
            <w:gridSpan w:val="2"/>
            <w:tcBorders>
              <w:top w:val="single" w:sz="8" w:space="0" w:color="auto"/>
              <w:left w:val="single" w:sz="4" w:space="0" w:color="auto"/>
              <w:bottom w:val="single" w:sz="4" w:space="0" w:color="auto"/>
              <w:right w:val="single" w:sz="4" w:space="0" w:color="auto"/>
            </w:tcBorders>
            <w:shd w:val="clear" w:color="000000" w:fill="EDF3E1"/>
            <w:vAlign w:val="center"/>
          </w:tcPr>
          <w:p w:rsidR="00C46F65" w:rsidRDefault="00C46F65" w:rsidP="00A91EB1">
            <w:pPr>
              <w:jc w:val="right"/>
            </w:pPr>
            <w:r>
              <w:t>€ 450,00</w:t>
            </w:r>
          </w:p>
        </w:tc>
      </w:tr>
      <w:tr w:rsidR="004B0D4A" w:rsidRPr="002B351B" w:rsidTr="00A91EB1">
        <w:trPr>
          <w:gridAfter w:val="1"/>
          <w:wAfter w:w="10" w:type="dxa"/>
          <w:trHeight w:val="680"/>
        </w:trPr>
        <w:tc>
          <w:tcPr>
            <w:tcW w:w="1570" w:type="dxa"/>
            <w:tcBorders>
              <w:top w:val="single" w:sz="8" w:space="0" w:color="auto"/>
              <w:left w:val="single" w:sz="4" w:space="0" w:color="auto"/>
              <w:bottom w:val="single" w:sz="4" w:space="0" w:color="auto"/>
              <w:right w:val="single" w:sz="4" w:space="0" w:color="auto"/>
            </w:tcBorders>
            <w:shd w:val="clear" w:color="000000" w:fill="EDF3E1"/>
            <w:vAlign w:val="center"/>
            <w:hideMark/>
          </w:tcPr>
          <w:p w:rsidR="004B0D4A" w:rsidRPr="00A05CDF" w:rsidRDefault="004B0D4A" w:rsidP="00A91EB1">
            <w:pPr>
              <w:pStyle w:val="Default"/>
              <w:ind w:hanging="60"/>
              <w:jc w:val="center"/>
              <w:rPr>
                <w:rFonts w:asciiTheme="minorHAnsi" w:hAnsiTheme="minorHAnsi"/>
                <w:bCs/>
                <w:sz w:val="22"/>
                <w:szCs w:val="22"/>
              </w:rPr>
            </w:pPr>
          </w:p>
        </w:tc>
        <w:tc>
          <w:tcPr>
            <w:tcW w:w="7087" w:type="dxa"/>
            <w:gridSpan w:val="2"/>
            <w:tcBorders>
              <w:top w:val="single" w:sz="8" w:space="0" w:color="auto"/>
              <w:left w:val="single" w:sz="4" w:space="0" w:color="auto"/>
              <w:bottom w:val="single" w:sz="4" w:space="0" w:color="auto"/>
              <w:right w:val="single" w:sz="4" w:space="0" w:color="auto"/>
            </w:tcBorders>
            <w:shd w:val="clear" w:color="000000" w:fill="EDF3E1"/>
            <w:vAlign w:val="center"/>
            <w:hideMark/>
          </w:tcPr>
          <w:p w:rsidR="004B0D4A" w:rsidRDefault="004B0D4A" w:rsidP="003B117C">
            <w:pPr>
              <w:jc w:val="left"/>
              <w:rPr>
                <w:rFonts w:ascii="Calibri" w:hAnsi="Calibri" w:cs="Calibri"/>
                <w:sz w:val="24"/>
                <w:szCs w:val="24"/>
              </w:rPr>
            </w:pPr>
            <w:r w:rsidRPr="004B0D4A">
              <w:rPr>
                <w:rFonts w:ascii="Calibri" w:hAnsi="Calibri" w:cs="Calibri"/>
                <w:b/>
                <w:sz w:val="24"/>
                <w:szCs w:val="24"/>
              </w:rPr>
              <w:t>BACKEND</w:t>
            </w:r>
            <w:r w:rsidRPr="00A92730">
              <w:rPr>
                <w:rFonts w:ascii="Calibri" w:hAnsi="Calibri" w:cs="Calibri"/>
                <w:sz w:val="24"/>
                <w:szCs w:val="24"/>
              </w:rPr>
              <w:t xml:space="preserve"> </w:t>
            </w:r>
            <w:r>
              <w:rPr>
                <w:rFonts w:ascii="Calibri" w:hAnsi="Calibri" w:cs="Calibri"/>
                <w:sz w:val="24"/>
                <w:szCs w:val="24"/>
              </w:rPr>
              <w:t xml:space="preserve"> - </w:t>
            </w:r>
            <w:r w:rsidRPr="003B117C">
              <w:rPr>
                <w:rFonts w:ascii="Calibri" w:hAnsi="Calibri" w:cs="Calibri"/>
                <w:sz w:val="24"/>
                <w:szCs w:val="24"/>
                <w:u w:val="single"/>
              </w:rPr>
              <w:t xml:space="preserve">N. 1 </w:t>
            </w:r>
            <w:r w:rsidR="003B117C" w:rsidRPr="003B117C">
              <w:rPr>
                <w:rFonts w:ascii="Calibri" w:hAnsi="Calibri" w:cs="Calibri"/>
                <w:sz w:val="24"/>
                <w:szCs w:val="24"/>
                <w:u w:val="single"/>
              </w:rPr>
              <w:t>Giornata presso Vostra sede</w:t>
            </w:r>
            <w:r w:rsidR="003B117C">
              <w:rPr>
                <w:rFonts w:ascii="Calibri" w:hAnsi="Calibri" w:cs="Calibri"/>
                <w:sz w:val="24"/>
                <w:szCs w:val="24"/>
              </w:rPr>
              <w:t xml:space="preserve"> per attività di </w:t>
            </w:r>
            <w:r>
              <w:rPr>
                <w:rFonts w:ascii="Calibri" w:hAnsi="Calibri" w:cs="Calibri"/>
                <w:sz w:val="24"/>
                <w:szCs w:val="24"/>
              </w:rPr>
              <w:t>Configurazione e Formazione</w:t>
            </w:r>
          </w:p>
        </w:tc>
        <w:tc>
          <w:tcPr>
            <w:tcW w:w="1418" w:type="dxa"/>
            <w:gridSpan w:val="2"/>
            <w:tcBorders>
              <w:top w:val="single" w:sz="8" w:space="0" w:color="auto"/>
              <w:left w:val="single" w:sz="4" w:space="0" w:color="auto"/>
              <w:bottom w:val="single" w:sz="4" w:space="0" w:color="auto"/>
              <w:right w:val="single" w:sz="4" w:space="0" w:color="auto"/>
            </w:tcBorders>
            <w:shd w:val="clear" w:color="000000" w:fill="EDF3E1"/>
            <w:vAlign w:val="center"/>
          </w:tcPr>
          <w:p w:rsidR="004B0D4A" w:rsidRDefault="003B117C" w:rsidP="00AB4E44">
            <w:pPr>
              <w:jc w:val="right"/>
            </w:pPr>
            <w:r>
              <w:t>€ 6</w:t>
            </w:r>
            <w:r w:rsidR="00AB4E44">
              <w:t>0</w:t>
            </w:r>
            <w:r>
              <w:t>0,00</w:t>
            </w:r>
          </w:p>
        </w:tc>
      </w:tr>
      <w:tr w:rsidR="004B0D4A" w:rsidRPr="002B351B" w:rsidTr="00A91EB1">
        <w:trPr>
          <w:gridAfter w:val="1"/>
          <w:wAfter w:w="10" w:type="dxa"/>
          <w:trHeight w:val="680"/>
        </w:trPr>
        <w:tc>
          <w:tcPr>
            <w:tcW w:w="1570" w:type="dxa"/>
            <w:tcBorders>
              <w:top w:val="single" w:sz="8" w:space="0" w:color="auto"/>
              <w:left w:val="single" w:sz="4" w:space="0" w:color="auto"/>
              <w:bottom w:val="single" w:sz="4" w:space="0" w:color="auto"/>
              <w:right w:val="single" w:sz="4" w:space="0" w:color="auto"/>
            </w:tcBorders>
            <w:shd w:val="clear" w:color="000000" w:fill="EDF3E1"/>
            <w:vAlign w:val="center"/>
            <w:hideMark/>
          </w:tcPr>
          <w:p w:rsidR="004B0D4A" w:rsidRPr="00A05CDF" w:rsidRDefault="004B0D4A" w:rsidP="00A91EB1">
            <w:pPr>
              <w:pStyle w:val="Default"/>
              <w:ind w:hanging="60"/>
              <w:jc w:val="center"/>
              <w:rPr>
                <w:rFonts w:asciiTheme="minorHAnsi" w:hAnsiTheme="minorHAnsi"/>
                <w:bCs/>
                <w:sz w:val="22"/>
                <w:szCs w:val="22"/>
              </w:rPr>
            </w:pPr>
          </w:p>
        </w:tc>
        <w:tc>
          <w:tcPr>
            <w:tcW w:w="7087" w:type="dxa"/>
            <w:gridSpan w:val="2"/>
            <w:tcBorders>
              <w:top w:val="single" w:sz="8" w:space="0" w:color="auto"/>
              <w:left w:val="single" w:sz="4" w:space="0" w:color="auto"/>
              <w:bottom w:val="single" w:sz="4" w:space="0" w:color="auto"/>
              <w:right w:val="single" w:sz="4" w:space="0" w:color="auto"/>
            </w:tcBorders>
            <w:shd w:val="clear" w:color="000000" w:fill="EDF3E1"/>
            <w:vAlign w:val="center"/>
            <w:hideMark/>
          </w:tcPr>
          <w:p w:rsidR="004B0D4A" w:rsidRDefault="004B0D4A" w:rsidP="00A91EB1">
            <w:pPr>
              <w:rPr>
                <w:rFonts w:ascii="Calibri" w:hAnsi="Calibri" w:cs="Calibri"/>
                <w:sz w:val="24"/>
                <w:szCs w:val="24"/>
              </w:rPr>
            </w:pPr>
          </w:p>
        </w:tc>
        <w:tc>
          <w:tcPr>
            <w:tcW w:w="1418" w:type="dxa"/>
            <w:gridSpan w:val="2"/>
            <w:tcBorders>
              <w:top w:val="single" w:sz="8" w:space="0" w:color="auto"/>
              <w:left w:val="single" w:sz="4" w:space="0" w:color="auto"/>
              <w:bottom w:val="single" w:sz="4" w:space="0" w:color="auto"/>
              <w:right w:val="single" w:sz="4" w:space="0" w:color="auto"/>
            </w:tcBorders>
            <w:shd w:val="clear" w:color="000000" w:fill="EDF3E1"/>
            <w:vAlign w:val="center"/>
          </w:tcPr>
          <w:p w:rsidR="004B0D4A" w:rsidRDefault="004B0D4A" w:rsidP="00A91EB1">
            <w:pPr>
              <w:jc w:val="right"/>
            </w:pPr>
          </w:p>
        </w:tc>
      </w:tr>
      <w:tr w:rsidR="00C46F65" w:rsidRPr="002B351B" w:rsidTr="00A91EB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tblPrEx>
        <w:trPr>
          <w:gridBefore w:val="2"/>
          <w:wBefore w:w="1585" w:type="dxa"/>
          <w:trHeight w:val="553"/>
          <w:jc w:val="center"/>
        </w:trPr>
        <w:tc>
          <w:tcPr>
            <w:tcW w:w="7082" w:type="dxa"/>
            <w:gridSpan w:val="2"/>
            <w:shd w:val="clear" w:color="auto" w:fill="95B3D7" w:themeFill="accent1" w:themeFillTint="99"/>
            <w:vAlign w:val="center"/>
          </w:tcPr>
          <w:p w:rsidR="00C46F65" w:rsidRPr="002B351B" w:rsidRDefault="00C46F65" w:rsidP="00A91EB1">
            <w:pPr>
              <w:ind w:left="71" w:right="107"/>
              <w:jc w:val="center"/>
              <w:rPr>
                <w:rFonts w:cs="Arial"/>
              </w:rPr>
            </w:pPr>
            <w:r>
              <w:rPr>
                <w:rFonts w:cs="Arial"/>
              </w:rPr>
              <w:t>TOTALE:</w:t>
            </w:r>
          </w:p>
        </w:tc>
        <w:tc>
          <w:tcPr>
            <w:tcW w:w="1418" w:type="dxa"/>
            <w:gridSpan w:val="2"/>
            <w:tcBorders>
              <w:bottom w:val="single" w:sz="4" w:space="0" w:color="auto"/>
            </w:tcBorders>
            <w:shd w:val="clear" w:color="auto" w:fill="95B3D7" w:themeFill="accent1" w:themeFillTint="99"/>
            <w:vAlign w:val="center"/>
          </w:tcPr>
          <w:p w:rsidR="00C46F65" w:rsidRPr="00DE471C" w:rsidRDefault="00C46F65" w:rsidP="00AB4E44">
            <w:pPr>
              <w:ind w:left="218"/>
              <w:jc w:val="right"/>
              <w:rPr>
                <w:rFonts w:cs="Arial"/>
                <w:b/>
              </w:rPr>
            </w:pPr>
            <w:r w:rsidRPr="00C46F65">
              <w:rPr>
                <w:rFonts w:cs="Arial"/>
                <w:b/>
              </w:rPr>
              <w:t xml:space="preserve">€ </w:t>
            </w:r>
            <w:r w:rsidR="003B117C">
              <w:rPr>
                <w:rFonts w:cs="Arial"/>
                <w:b/>
              </w:rPr>
              <w:t>1.5</w:t>
            </w:r>
            <w:r w:rsidR="00AB4E44">
              <w:rPr>
                <w:rFonts w:cs="Arial"/>
                <w:b/>
              </w:rPr>
              <w:t>5</w:t>
            </w:r>
            <w:r w:rsidR="003B117C">
              <w:rPr>
                <w:rFonts w:cs="Arial"/>
                <w:b/>
              </w:rPr>
              <w:t>0</w:t>
            </w:r>
            <w:r w:rsidRPr="00C46F65">
              <w:rPr>
                <w:rFonts w:cs="Arial"/>
                <w:b/>
              </w:rPr>
              <w:t>,00</w:t>
            </w:r>
          </w:p>
        </w:tc>
      </w:tr>
    </w:tbl>
    <w:p w:rsidR="00C46F65" w:rsidRDefault="00C46F65" w:rsidP="00701C73"/>
    <w:p w:rsidR="00C46F65" w:rsidRDefault="00C46F65" w:rsidP="00701C73"/>
    <w:p w:rsidR="00C46F65" w:rsidRDefault="00C46F65" w:rsidP="00701C73"/>
    <w:p w:rsidR="003B117C" w:rsidRDefault="003B117C" w:rsidP="00701C73"/>
    <w:p w:rsidR="003B117C" w:rsidRDefault="003B117C" w:rsidP="00701C73"/>
    <w:p w:rsidR="003B117C" w:rsidRDefault="003B117C" w:rsidP="00701C73"/>
    <w:p w:rsidR="003B117C" w:rsidRDefault="003B117C" w:rsidP="00701C73"/>
    <w:p w:rsidR="003B117C" w:rsidRDefault="003B117C" w:rsidP="00701C73"/>
    <w:p w:rsidR="00855851" w:rsidRDefault="00855851" w:rsidP="00855851">
      <w:pPr>
        <w:pStyle w:val="Titolo2"/>
      </w:pPr>
      <w:bookmarkStart w:id="34" w:name="_Toc523304699"/>
      <w:r>
        <w:lastRenderedPageBreak/>
        <w:t>Canone annuo</w:t>
      </w:r>
      <w:bookmarkEnd w:id="34"/>
    </w:p>
    <w:p w:rsidR="00855851" w:rsidRDefault="00855851" w:rsidP="00701C73"/>
    <w:tbl>
      <w:tblPr>
        <w:tblW w:w="10085" w:type="dxa"/>
        <w:tblInd w:w="60" w:type="dxa"/>
        <w:tblCellMar>
          <w:left w:w="70" w:type="dxa"/>
          <w:right w:w="70" w:type="dxa"/>
        </w:tblCellMar>
        <w:tblLook w:val="04A0"/>
      </w:tblPr>
      <w:tblGrid>
        <w:gridCol w:w="1570"/>
        <w:gridCol w:w="15"/>
        <w:gridCol w:w="7072"/>
        <w:gridCol w:w="10"/>
        <w:gridCol w:w="1408"/>
        <w:gridCol w:w="10"/>
      </w:tblGrid>
      <w:tr w:rsidR="00855851" w:rsidRPr="002B351B" w:rsidTr="0097655B">
        <w:trPr>
          <w:gridAfter w:val="1"/>
          <w:wAfter w:w="10" w:type="dxa"/>
          <w:trHeight w:val="915"/>
        </w:trPr>
        <w:tc>
          <w:tcPr>
            <w:tcW w:w="157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855851" w:rsidRPr="002B351B" w:rsidRDefault="00855851" w:rsidP="0097655B">
            <w:pPr>
              <w:spacing w:before="0"/>
              <w:jc w:val="left"/>
              <w:rPr>
                <w:rFonts w:ascii="Calibri" w:hAnsi="Calibri"/>
                <w:b/>
                <w:bCs/>
                <w:color w:val="000000"/>
                <w:sz w:val="20"/>
                <w:szCs w:val="20"/>
              </w:rPr>
            </w:pPr>
            <w:r w:rsidRPr="002B351B">
              <w:rPr>
                <w:rFonts w:ascii="Calibri" w:hAnsi="Calibri"/>
                <w:b/>
                <w:bCs/>
                <w:color w:val="000000"/>
                <w:sz w:val="20"/>
                <w:szCs w:val="20"/>
              </w:rPr>
              <w:t>Cod.</w:t>
            </w:r>
          </w:p>
        </w:tc>
        <w:tc>
          <w:tcPr>
            <w:tcW w:w="7087"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rsidR="00855851" w:rsidRPr="002B351B" w:rsidRDefault="00855851" w:rsidP="0097655B">
            <w:pPr>
              <w:spacing w:before="0"/>
              <w:jc w:val="left"/>
              <w:rPr>
                <w:rFonts w:ascii="Calibri" w:hAnsi="Calibri"/>
                <w:b/>
                <w:bCs/>
                <w:color w:val="000000"/>
                <w:sz w:val="20"/>
                <w:szCs w:val="20"/>
              </w:rPr>
            </w:pPr>
            <w:r w:rsidRPr="002B351B">
              <w:rPr>
                <w:rFonts w:ascii="Calibri" w:hAnsi="Calibri"/>
                <w:b/>
                <w:bCs/>
                <w:color w:val="000000"/>
                <w:sz w:val="20"/>
                <w:szCs w:val="20"/>
              </w:rPr>
              <w:t>Prodotto</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A6A6A6"/>
            <w:vAlign w:val="center"/>
          </w:tcPr>
          <w:p w:rsidR="00855851" w:rsidRPr="002B351B" w:rsidRDefault="00855851" w:rsidP="0097655B">
            <w:pPr>
              <w:spacing w:before="0"/>
              <w:ind w:right="-211"/>
              <w:jc w:val="left"/>
              <w:rPr>
                <w:rFonts w:ascii="Calibri" w:hAnsi="Calibri"/>
                <w:b/>
                <w:bCs/>
                <w:color w:val="000000"/>
                <w:sz w:val="20"/>
                <w:szCs w:val="20"/>
              </w:rPr>
            </w:pPr>
            <w:r w:rsidRPr="002B351B">
              <w:rPr>
                <w:rFonts w:ascii="Calibri" w:hAnsi="Calibri"/>
                <w:b/>
                <w:bCs/>
                <w:color w:val="000000"/>
                <w:sz w:val="20"/>
                <w:szCs w:val="20"/>
              </w:rPr>
              <w:t>Prezzo</w:t>
            </w:r>
          </w:p>
        </w:tc>
      </w:tr>
      <w:tr w:rsidR="00855851" w:rsidRPr="002B351B" w:rsidTr="0097655B">
        <w:trPr>
          <w:gridAfter w:val="1"/>
          <w:wAfter w:w="10" w:type="dxa"/>
          <w:trHeight w:val="680"/>
        </w:trPr>
        <w:tc>
          <w:tcPr>
            <w:tcW w:w="1570" w:type="dxa"/>
            <w:tcBorders>
              <w:top w:val="single" w:sz="8" w:space="0" w:color="auto"/>
              <w:left w:val="single" w:sz="4" w:space="0" w:color="auto"/>
              <w:bottom w:val="single" w:sz="4" w:space="0" w:color="auto"/>
              <w:right w:val="single" w:sz="4" w:space="0" w:color="auto"/>
            </w:tcBorders>
            <w:shd w:val="clear" w:color="000000" w:fill="EDF3E1"/>
            <w:vAlign w:val="center"/>
            <w:hideMark/>
          </w:tcPr>
          <w:p w:rsidR="00855851" w:rsidRPr="00A05CDF" w:rsidRDefault="00855851" w:rsidP="0097655B">
            <w:pPr>
              <w:pStyle w:val="Default"/>
              <w:ind w:hanging="60"/>
              <w:jc w:val="center"/>
              <w:rPr>
                <w:rFonts w:asciiTheme="minorHAnsi" w:hAnsiTheme="minorHAnsi"/>
                <w:sz w:val="22"/>
                <w:szCs w:val="22"/>
              </w:rPr>
            </w:pPr>
          </w:p>
        </w:tc>
        <w:tc>
          <w:tcPr>
            <w:tcW w:w="7087" w:type="dxa"/>
            <w:gridSpan w:val="2"/>
            <w:tcBorders>
              <w:top w:val="single" w:sz="8" w:space="0" w:color="auto"/>
              <w:left w:val="single" w:sz="4" w:space="0" w:color="auto"/>
              <w:bottom w:val="single" w:sz="4" w:space="0" w:color="auto"/>
              <w:right w:val="single" w:sz="4" w:space="0" w:color="auto"/>
            </w:tcBorders>
            <w:shd w:val="clear" w:color="000000" w:fill="EDF3E1"/>
            <w:vAlign w:val="center"/>
            <w:hideMark/>
          </w:tcPr>
          <w:p w:rsidR="00855851" w:rsidRPr="002B351B" w:rsidRDefault="006B4814" w:rsidP="006B4814">
            <w:r>
              <w:t>Canone annuo a partire dal 01/01/2018</w:t>
            </w:r>
            <w:r w:rsidR="00855851" w:rsidRPr="002B351B">
              <w:t xml:space="preserve"> </w:t>
            </w:r>
            <w:r w:rsidR="00855851">
              <w:t xml:space="preserve">  </w:t>
            </w:r>
          </w:p>
        </w:tc>
        <w:tc>
          <w:tcPr>
            <w:tcW w:w="1418" w:type="dxa"/>
            <w:gridSpan w:val="2"/>
            <w:tcBorders>
              <w:top w:val="single" w:sz="8" w:space="0" w:color="auto"/>
              <w:left w:val="single" w:sz="4" w:space="0" w:color="auto"/>
              <w:bottom w:val="single" w:sz="4" w:space="0" w:color="auto"/>
              <w:right w:val="single" w:sz="4" w:space="0" w:color="auto"/>
            </w:tcBorders>
            <w:shd w:val="clear" w:color="000000" w:fill="EDF3E1"/>
            <w:vAlign w:val="center"/>
          </w:tcPr>
          <w:p w:rsidR="00855851" w:rsidRPr="002B351B" w:rsidRDefault="00855851" w:rsidP="0097655B"/>
        </w:tc>
      </w:tr>
      <w:tr w:rsidR="00855851" w:rsidRPr="002B351B" w:rsidTr="0097655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tblPrEx>
        <w:trPr>
          <w:gridBefore w:val="2"/>
          <w:wBefore w:w="1585" w:type="dxa"/>
          <w:trHeight w:val="553"/>
          <w:jc w:val="center"/>
        </w:trPr>
        <w:tc>
          <w:tcPr>
            <w:tcW w:w="7082" w:type="dxa"/>
            <w:gridSpan w:val="2"/>
            <w:shd w:val="clear" w:color="auto" w:fill="95B3D7" w:themeFill="accent1" w:themeFillTint="99"/>
            <w:vAlign w:val="center"/>
          </w:tcPr>
          <w:p w:rsidR="00855851" w:rsidRPr="002B351B" w:rsidRDefault="00855851" w:rsidP="00AB4E44">
            <w:pPr>
              <w:ind w:left="71" w:right="107"/>
              <w:jc w:val="right"/>
              <w:rPr>
                <w:rFonts w:cs="Arial"/>
              </w:rPr>
            </w:pPr>
            <w:r>
              <w:rPr>
                <w:rFonts w:cs="Arial"/>
              </w:rPr>
              <w:t>TOTALE:</w:t>
            </w:r>
          </w:p>
        </w:tc>
        <w:tc>
          <w:tcPr>
            <w:tcW w:w="1418" w:type="dxa"/>
            <w:gridSpan w:val="2"/>
            <w:tcBorders>
              <w:bottom w:val="single" w:sz="4" w:space="0" w:color="auto"/>
            </w:tcBorders>
            <w:shd w:val="clear" w:color="auto" w:fill="95B3D7" w:themeFill="accent1" w:themeFillTint="99"/>
            <w:vAlign w:val="center"/>
          </w:tcPr>
          <w:p w:rsidR="00855851" w:rsidRPr="00DE471C" w:rsidRDefault="00AB4E44" w:rsidP="00F47A13">
            <w:pPr>
              <w:ind w:left="71" w:right="107"/>
              <w:jc w:val="right"/>
              <w:rPr>
                <w:rFonts w:cs="Arial"/>
                <w:b/>
              </w:rPr>
            </w:pPr>
            <w:r w:rsidRPr="00AB4E44">
              <w:rPr>
                <w:rFonts w:cs="Arial"/>
                <w:b/>
              </w:rPr>
              <w:t>€ 1.</w:t>
            </w:r>
            <w:r w:rsidR="00F47A13">
              <w:rPr>
                <w:rFonts w:cs="Arial"/>
                <w:b/>
              </w:rPr>
              <w:t>65</w:t>
            </w:r>
            <w:r w:rsidRPr="00AB4E44">
              <w:rPr>
                <w:rFonts w:cs="Arial"/>
                <w:b/>
              </w:rPr>
              <w:t>0</w:t>
            </w:r>
            <w:r w:rsidR="00855851" w:rsidRPr="00AB4E44">
              <w:rPr>
                <w:rFonts w:cs="Arial"/>
                <w:b/>
              </w:rPr>
              <w:t>,00</w:t>
            </w:r>
          </w:p>
        </w:tc>
      </w:tr>
    </w:tbl>
    <w:p w:rsidR="00855851" w:rsidRDefault="00855851" w:rsidP="00701C73"/>
    <w:p w:rsidR="00740891" w:rsidRPr="00D145B5" w:rsidRDefault="005C71D4" w:rsidP="00181845">
      <w:pPr>
        <w:pStyle w:val="Titolo1"/>
      </w:pPr>
      <w:bookmarkStart w:id="35" w:name="_Toc387934784"/>
      <w:bookmarkStart w:id="36" w:name="_Toc401526484"/>
      <w:bookmarkStart w:id="37" w:name="_Toc470851748"/>
      <w:bookmarkStart w:id="38" w:name="_Toc523304700"/>
      <w:bookmarkEnd w:id="5"/>
      <w:bookmarkEnd w:id="6"/>
      <w:r w:rsidRPr="00D145B5">
        <w:t>Condizioni Contrattuali</w:t>
      </w:r>
      <w:bookmarkEnd w:id="35"/>
      <w:bookmarkEnd w:id="36"/>
      <w:bookmarkEnd w:id="37"/>
      <w:bookmarkEnd w:id="38"/>
    </w:p>
    <w:p w:rsidR="00740891" w:rsidRPr="00BD6084" w:rsidRDefault="00740891" w:rsidP="00740891">
      <w:pPr>
        <w:rPr>
          <w:rFonts w:cs="Arial"/>
          <w:sz w:val="20"/>
          <w:szCs w:val="20"/>
        </w:rPr>
      </w:pPr>
    </w:p>
    <w:p w:rsidR="001600EE" w:rsidRPr="00BD6084" w:rsidRDefault="001600EE" w:rsidP="004E1981">
      <w:pPr>
        <w:pStyle w:val="Elencopuntato"/>
      </w:pPr>
      <w:r w:rsidRPr="00BD6084">
        <w:t>Validità dell’offerta: 30 giorni solari consecutivi</w:t>
      </w:r>
    </w:p>
    <w:p w:rsidR="00740891" w:rsidRPr="00BD6084" w:rsidRDefault="00740891" w:rsidP="004E1981">
      <w:pPr>
        <w:pStyle w:val="Elencopuntato"/>
      </w:pPr>
      <w:r w:rsidRPr="00BD6084">
        <w:t>Consegna:</w:t>
      </w:r>
      <w:r w:rsidR="00B86F2C" w:rsidRPr="00BD6084">
        <w:t xml:space="preserve"> </w:t>
      </w:r>
      <w:r w:rsidRPr="00BD6084">
        <w:t>da definire con l’Ente</w:t>
      </w:r>
    </w:p>
    <w:p w:rsidR="00740891" w:rsidRPr="00BD6084" w:rsidRDefault="00740891" w:rsidP="004E1981">
      <w:pPr>
        <w:pStyle w:val="Elencopuntato"/>
        <w:rPr>
          <w:b/>
        </w:rPr>
      </w:pPr>
      <w:r w:rsidRPr="00BD6084">
        <w:t xml:space="preserve">IVA di legge a </w:t>
      </w:r>
      <w:proofErr w:type="spellStart"/>
      <w:r w:rsidRPr="00BD6084">
        <w:t>Vs</w:t>
      </w:r>
      <w:proofErr w:type="spellEnd"/>
      <w:r w:rsidRPr="00BD6084">
        <w:t xml:space="preserve"> carico</w:t>
      </w:r>
    </w:p>
    <w:p w:rsidR="00740891" w:rsidRDefault="00740891" w:rsidP="004E1981">
      <w:pPr>
        <w:pStyle w:val="Elencopuntato"/>
      </w:pPr>
      <w:r w:rsidRPr="00BD6084">
        <w:t xml:space="preserve">Condizioni di pagamento: Rimessa Diretta 30 </w:t>
      </w:r>
      <w:proofErr w:type="spellStart"/>
      <w:r w:rsidRPr="00BD6084">
        <w:t>gg</w:t>
      </w:r>
      <w:proofErr w:type="spellEnd"/>
      <w:r w:rsidRPr="00BD6084">
        <w:t xml:space="preserve"> d.f. f.m.</w:t>
      </w:r>
    </w:p>
    <w:p w:rsidR="005C71D4" w:rsidRDefault="005C71D4" w:rsidP="002A64BD">
      <w:pPr>
        <w:pStyle w:val="Elencopuntato"/>
        <w:ind w:left="0" w:firstLine="0"/>
      </w:pPr>
    </w:p>
    <w:p w:rsidR="005C71D4" w:rsidRPr="005C71D4" w:rsidRDefault="00740891" w:rsidP="00533AF7">
      <w:pPr>
        <w:pStyle w:val="Testodelblocco"/>
        <w:ind w:left="0" w:right="0"/>
        <w:jc w:val="both"/>
        <w:rPr>
          <w:sz w:val="20"/>
        </w:rPr>
      </w:pPr>
      <w:r w:rsidRPr="00BD6084">
        <w:rPr>
          <w:sz w:val="20"/>
        </w:rPr>
        <w:t xml:space="preserve">Qualora voleste usufruire dell’esenzione IVA </w:t>
      </w:r>
      <w:r w:rsidR="00533AF7" w:rsidRPr="00BD6084">
        <w:rPr>
          <w:sz w:val="20"/>
        </w:rPr>
        <w:t>per i servizi di</w:t>
      </w:r>
      <w:r w:rsidRPr="00BD6084">
        <w:rPr>
          <w:sz w:val="20"/>
        </w:rPr>
        <w:t xml:space="preserve"> formazione Vi preghiamo di indicarlo nell'ordine d'acquisto.</w:t>
      </w:r>
      <w:bookmarkEnd w:id="3"/>
      <w:bookmarkEnd w:id="2"/>
      <w:bookmarkEnd w:id="1"/>
      <w:bookmarkEnd w:id="0"/>
    </w:p>
    <w:p w:rsidR="005C71D4" w:rsidRDefault="005C71D4">
      <w:pPr>
        <w:spacing w:before="0"/>
        <w:jc w:val="left"/>
        <w:rPr>
          <w:rFonts w:cs="Arial"/>
          <w:b/>
          <w:sz w:val="20"/>
          <w:szCs w:val="20"/>
        </w:rPr>
      </w:pPr>
      <w:bookmarkStart w:id="39" w:name="_GoBack"/>
      <w:bookmarkEnd w:id="39"/>
    </w:p>
    <w:sectPr w:rsidR="005C71D4" w:rsidSect="00685274">
      <w:footerReference w:type="default" r:id="rId35"/>
      <w:pgSz w:w="11907" w:h="16840" w:code="9"/>
      <w:pgMar w:top="1815" w:right="851" w:bottom="1418" w:left="1021" w:header="426" w:footer="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5808" w:rsidRDefault="00365808">
      <w:r>
        <w:separator/>
      </w:r>
    </w:p>
    <w:p w:rsidR="00365808" w:rsidRDefault="00365808"/>
    <w:p w:rsidR="00365808" w:rsidRDefault="00365808"/>
  </w:endnote>
  <w:endnote w:type="continuationSeparator" w:id="0">
    <w:p w:rsidR="00365808" w:rsidRDefault="00365808">
      <w:r>
        <w:continuationSeparator/>
      </w:r>
    </w:p>
    <w:p w:rsidR="00365808" w:rsidRDefault="00365808"/>
    <w:p w:rsidR="00365808" w:rsidRDefault="00365808"/>
  </w:endnote>
  <w:endnote w:type="continuationNotice" w:id="1">
    <w:p w:rsidR="00365808" w:rsidRDefault="00365808">
      <w:pPr>
        <w:spacing w:before="0"/>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TE21E08F0t00">
    <w:altName w:val="TT E 21 E 08 F 0t"/>
    <w:charset w:val="00"/>
    <w:family w:val="swiss"/>
    <w:pitch w:val="default"/>
    <w:sig w:usb0="00000003" w:usb1="00000000" w:usb2="00000000" w:usb3="00000000" w:csb0="00000001" w:csb1="00000000"/>
  </w:font>
  <w:font w:name="DejaVu Sans">
    <w:panose1 w:val="020B0603030804020204"/>
    <w:charset w:val="00"/>
    <w:family w:val="swiss"/>
    <w:pitch w:val="variable"/>
    <w:sig w:usb0="E7002EFF" w:usb1="5200FDFF" w:usb2="0A242021"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55B" w:rsidRPr="00AE6CC7" w:rsidRDefault="0097655B" w:rsidP="00AE6CC7">
    <w:pPr>
      <w:spacing w:before="0"/>
      <w:rPr>
        <w:sz w:val="16"/>
        <w:szCs w:val="16"/>
      </w:rPr>
    </w:pPr>
  </w:p>
  <w:p w:rsidR="0097655B" w:rsidRDefault="0097655B" w:rsidP="00AE6CC7">
    <w:pPr>
      <w:pStyle w:val="Pidipagina"/>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55B" w:rsidRDefault="0097655B">
    <w:pPr>
      <w:pStyle w:val="Pidipagina"/>
    </w:pPr>
    <w:r>
      <w:rPr>
        <w:noProof/>
      </w:rPr>
      <w:drawing>
        <wp:anchor distT="0" distB="0" distL="114300" distR="114300" simplePos="0" relativeHeight="251658240" behindDoc="0" locked="0" layoutInCell="1" allowOverlap="1">
          <wp:simplePos x="0" y="0"/>
          <wp:positionH relativeFrom="column">
            <wp:posOffset>387350</wp:posOffset>
          </wp:positionH>
          <wp:positionV relativeFrom="paragraph">
            <wp:posOffset>8616950</wp:posOffset>
          </wp:positionV>
          <wp:extent cx="6115050" cy="1895475"/>
          <wp:effectExtent l="19050" t="0" r="0" b="0"/>
          <wp:wrapNone/>
          <wp:docPr id="1" name="Immagine 1" descr="Carta Intestata - Piè P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a Intestata - Piè Pag"/>
                  <pic:cNvPicPr>
                    <a:picLocks noChangeAspect="1" noChangeArrowheads="1"/>
                  </pic:cNvPicPr>
                </pic:nvPicPr>
                <pic:blipFill>
                  <a:blip r:embed="rId1"/>
                  <a:srcRect/>
                  <a:stretch>
                    <a:fillRect/>
                  </a:stretch>
                </pic:blipFill>
                <pic:spPr bwMode="auto">
                  <a:xfrm>
                    <a:off x="0" y="0"/>
                    <a:ext cx="6115050" cy="1895475"/>
                  </a:xfrm>
                  <a:prstGeom prst="rect">
                    <a:avLst/>
                  </a:prstGeom>
                  <a:noFill/>
                  <a:ln w="9525">
                    <a:noFill/>
                    <a:miter lim="800000"/>
                    <a:headEnd/>
                    <a:tailEnd/>
                  </a:ln>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55B" w:rsidRDefault="0097655B" w:rsidP="00EA1D46">
    <w:pPr>
      <w:spacing w:before="0"/>
      <w:jc w:val="right"/>
      <w:rPr>
        <w:color w:val="365F91"/>
      </w:rPr>
    </w:pPr>
  </w:p>
  <w:p w:rsidR="0097655B" w:rsidRDefault="0097655B" w:rsidP="008A55C3">
    <w:pPr>
      <w:spacing w:before="0"/>
      <w:jc w:val="right"/>
      <w:rPr>
        <w:noProof/>
        <w:color w:val="365F91"/>
      </w:rPr>
    </w:pPr>
    <w:r>
      <w:rPr>
        <w:color w:val="365F91"/>
      </w:rPr>
      <w:t xml:space="preserve">Pagina </w:t>
    </w:r>
    <w:r w:rsidR="0068787A" w:rsidRPr="00182C4C">
      <w:rPr>
        <w:color w:val="365F91"/>
      </w:rPr>
      <w:fldChar w:fldCharType="begin"/>
    </w:r>
    <w:r w:rsidRPr="00182C4C">
      <w:rPr>
        <w:color w:val="365F91"/>
      </w:rPr>
      <w:instrText xml:space="preserve"> PAGE   \* MERGEFORMAT </w:instrText>
    </w:r>
    <w:r w:rsidR="0068787A" w:rsidRPr="00182C4C">
      <w:rPr>
        <w:color w:val="365F91"/>
      </w:rPr>
      <w:fldChar w:fldCharType="separate"/>
    </w:r>
    <w:r w:rsidR="00F47A13">
      <w:rPr>
        <w:noProof/>
        <w:color w:val="365F91"/>
      </w:rPr>
      <w:t>16</w:t>
    </w:r>
    <w:r w:rsidR="0068787A" w:rsidRPr="00182C4C">
      <w:rPr>
        <w:color w:val="365F91"/>
      </w:rPr>
      <w:fldChar w:fldCharType="end"/>
    </w:r>
    <w:r w:rsidRPr="00AE6CC7">
      <w:rPr>
        <w:color w:val="365F91"/>
      </w:rPr>
      <w:t>/</w:t>
    </w:r>
    <w:fldSimple w:instr=" SECTIONPAGES   \* MERGEFORMAT ">
      <w:r w:rsidR="00F47A13" w:rsidRPr="00F47A13">
        <w:rPr>
          <w:noProof/>
          <w:color w:val="365F91"/>
        </w:rPr>
        <w:t>16</w:t>
      </w:r>
    </w:fldSimple>
  </w:p>
  <w:p w:rsidR="0097655B" w:rsidRDefault="0097655B" w:rsidP="008A55C3">
    <w:pPr>
      <w:spacing w:before="0"/>
      <w:jc w:val="right"/>
      <w:rPr>
        <w:sz w:val="16"/>
        <w:szCs w:val="16"/>
      </w:rPr>
    </w:pPr>
  </w:p>
  <w:p w:rsidR="0097655B" w:rsidRPr="008A55C3" w:rsidRDefault="0097655B" w:rsidP="008A55C3">
    <w:pPr>
      <w:spacing w:before="0"/>
      <w:jc w:val="right"/>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5808" w:rsidRDefault="00365808">
      <w:r>
        <w:separator/>
      </w:r>
    </w:p>
    <w:p w:rsidR="00365808" w:rsidRDefault="00365808"/>
    <w:p w:rsidR="00365808" w:rsidRDefault="00365808"/>
  </w:footnote>
  <w:footnote w:type="continuationSeparator" w:id="0">
    <w:p w:rsidR="00365808" w:rsidRDefault="00365808">
      <w:r>
        <w:continuationSeparator/>
      </w:r>
    </w:p>
    <w:p w:rsidR="00365808" w:rsidRDefault="00365808"/>
    <w:p w:rsidR="00365808" w:rsidRDefault="00365808"/>
  </w:footnote>
  <w:footnote w:type="continuationNotice" w:id="1">
    <w:p w:rsidR="00365808" w:rsidRDefault="00365808">
      <w:pPr>
        <w:spacing w:before="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55B" w:rsidRPr="00AE6CC7" w:rsidRDefault="00685274" w:rsidP="002A64BD">
    <w:pPr>
      <w:spacing w:before="0"/>
    </w:pPr>
    <w:r>
      <w:rPr>
        <w:noProof/>
      </w:rPr>
      <w:drawing>
        <wp:inline distT="0" distB="0" distL="0" distR="0">
          <wp:extent cx="1161994" cy="885825"/>
          <wp:effectExtent l="19050" t="0" r="56" b="0"/>
          <wp:docPr id="21" name="Immagine 21" descr="C:\Users\CHIMA\Desktop\LOGO_MAGGIOLI_RIDIMENSION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IMA\Desktop\LOGO_MAGGIOLI_RIDIMENSIONATO.png"/>
                  <pic:cNvPicPr>
                    <a:picLocks noChangeAspect="1" noChangeArrowheads="1"/>
                  </pic:cNvPicPr>
                </pic:nvPicPr>
                <pic:blipFill>
                  <a:blip r:embed="rId1"/>
                  <a:srcRect/>
                  <a:stretch>
                    <a:fillRect/>
                  </a:stretch>
                </pic:blipFill>
                <pic:spPr bwMode="auto">
                  <a:xfrm>
                    <a:off x="0" y="0"/>
                    <a:ext cx="1165146" cy="888228"/>
                  </a:xfrm>
                  <a:prstGeom prst="rect">
                    <a:avLst/>
                  </a:prstGeom>
                  <a:noFill/>
                  <a:ln w="9525">
                    <a:noFill/>
                    <a:miter lim="800000"/>
                    <a:headEnd/>
                    <a:tailEnd/>
                  </a:ln>
                </pic:spPr>
              </pic:pic>
            </a:graphicData>
          </a:graphic>
        </wp:inline>
      </w:drawing>
    </w:r>
    <w:r w:rsidR="0097655B">
      <w:rPr>
        <w:noProof/>
      </w:rPr>
      <w:drawing>
        <wp:anchor distT="0" distB="0" distL="114300" distR="114300" simplePos="0" relativeHeight="251592704" behindDoc="0" locked="0" layoutInCell="1" allowOverlap="1">
          <wp:simplePos x="0" y="0"/>
          <wp:positionH relativeFrom="column">
            <wp:posOffset>5566410</wp:posOffset>
          </wp:positionH>
          <wp:positionV relativeFrom="paragraph">
            <wp:posOffset>64135</wp:posOffset>
          </wp:positionV>
          <wp:extent cx="753745" cy="753745"/>
          <wp:effectExtent l="0" t="0" r="8255" b="8255"/>
          <wp:wrapNone/>
          <wp:docPr id="14" name="Immagine 14" descr="logo maggioli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aggioli new"/>
                  <pic:cNvPicPr>
                    <a:picLocks noChangeAspect="1" noChangeArrowheads="1"/>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3745" cy="753745"/>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55B" w:rsidRDefault="00685274" w:rsidP="00685274">
    <w:pPr>
      <w:ind w:left="-567"/>
    </w:pPr>
    <w:r>
      <w:rPr>
        <w:noProof/>
      </w:rPr>
      <w:drawing>
        <wp:anchor distT="0" distB="0" distL="114300" distR="114300" simplePos="0" relativeHeight="251635712" behindDoc="0" locked="0" layoutInCell="1" allowOverlap="1">
          <wp:simplePos x="0" y="0"/>
          <wp:positionH relativeFrom="column">
            <wp:posOffset>4947920</wp:posOffset>
          </wp:positionH>
          <wp:positionV relativeFrom="paragraph">
            <wp:posOffset>81280</wp:posOffset>
          </wp:positionV>
          <wp:extent cx="1557020" cy="1552575"/>
          <wp:effectExtent l="19050" t="0" r="5080" b="0"/>
          <wp:wrapNone/>
          <wp:docPr id="16" name="Immagine 16" descr="logo maggioli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aggioli new"/>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7020" cy="1552575"/>
                  </a:xfrm>
                  <a:prstGeom prst="rect">
                    <a:avLst/>
                  </a:prstGeom>
                  <a:noFill/>
                  <a:ln>
                    <a:noFill/>
                  </a:ln>
                </pic:spPr>
              </pic:pic>
            </a:graphicData>
          </a:graphic>
        </wp:anchor>
      </w:drawing>
    </w:r>
    <w:r w:rsidR="0068787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20pt">
          <v:imagedata r:id="rId2" o:title="LOGO_MAGGIOLI_RIDIMENSIONATO"/>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nsid w:val="00000002"/>
    <w:multiLevelType w:val="singleLevel"/>
    <w:tmpl w:val="00000002"/>
    <w:name w:val="WW8Num1"/>
    <w:lvl w:ilvl="0">
      <w:start w:val="1"/>
      <w:numFmt w:val="decimal"/>
      <w:lvlText w:val="%1."/>
      <w:lvlJc w:val="left"/>
      <w:pPr>
        <w:tabs>
          <w:tab w:val="num" w:pos="0"/>
        </w:tabs>
        <w:ind w:left="720" w:hanging="360"/>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Wingdings"/>
        <w:sz w:val="16"/>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Wingdings"/>
        <w:sz w:val="16"/>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Wingdings"/>
        <w:sz w:val="16"/>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8"/>
    <w:multiLevelType w:val="singleLevel"/>
    <w:tmpl w:val="00000008"/>
    <w:name w:val="WW8Num29"/>
    <w:lvl w:ilvl="0">
      <w:start w:val="1"/>
      <w:numFmt w:val="bullet"/>
      <w:lvlText w:val=""/>
      <w:lvlJc w:val="left"/>
      <w:pPr>
        <w:tabs>
          <w:tab w:val="num" w:pos="0"/>
        </w:tabs>
        <w:ind w:left="720" w:hanging="360"/>
      </w:pPr>
      <w:rPr>
        <w:rFonts w:ascii="Symbol" w:hAnsi="Symbol"/>
      </w:rPr>
    </w:lvl>
  </w:abstractNum>
  <w:abstractNum w:abstractNumId="7">
    <w:nsid w:val="00000010"/>
    <w:multiLevelType w:val="multilevel"/>
    <w:tmpl w:val="00000010"/>
    <w:name w:val="WWNum1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nsid w:val="0000001B"/>
    <w:multiLevelType w:val="multilevel"/>
    <w:tmpl w:val="0000001B"/>
    <w:name w:val="WWNum2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000020"/>
    <w:multiLevelType w:val="multilevel"/>
    <w:tmpl w:val="00000020"/>
    <w:name w:val="WW8Num54"/>
    <w:lvl w:ilvl="0">
      <w:start w:val="1"/>
      <w:numFmt w:val="decimal"/>
      <w:lvlText w:val="%1."/>
      <w:lvlJc w:val="left"/>
      <w:pPr>
        <w:tabs>
          <w:tab w:val="num" w:pos="420"/>
        </w:tabs>
        <w:ind w:left="420" w:hanging="360"/>
      </w:pPr>
    </w:lvl>
    <w:lvl w:ilvl="1">
      <w:start w:val="2"/>
      <w:numFmt w:val="bullet"/>
      <w:lvlText w:val="-"/>
      <w:lvlJc w:val="left"/>
      <w:pPr>
        <w:tabs>
          <w:tab w:val="num" w:pos="1140"/>
        </w:tabs>
        <w:ind w:left="1140" w:hanging="360"/>
      </w:pPr>
      <w:rPr>
        <w:rFonts w:ascii="Times New Roman" w:hAnsi="Times New Roman" w:cs="Times New Roman"/>
      </w:rPr>
    </w:lvl>
    <w:lvl w:ilvl="2">
      <w:start w:val="1"/>
      <w:numFmt w:val="lowerLetter"/>
      <w:lvlText w:val="%3)"/>
      <w:lvlJc w:val="left"/>
      <w:pPr>
        <w:tabs>
          <w:tab w:val="num" w:pos="2040"/>
        </w:tabs>
        <w:ind w:left="2040" w:hanging="360"/>
      </w:pPr>
    </w:lvl>
    <w:lvl w:ilvl="3">
      <w:start w:val="1"/>
      <w:numFmt w:val="lowerLetter"/>
      <w:lvlText w:val="%4."/>
      <w:lvlJc w:val="left"/>
      <w:pPr>
        <w:tabs>
          <w:tab w:val="num" w:pos="1134"/>
        </w:tabs>
        <w:ind w:left="1134" w:hanging="850"/>
      </w:pPr>
    </w:lvl>
    <w:lvl w:ilvl="4">
      <w:start w:val="1"/>
      <w:numFmt w:val="bullet"/>
      <w:lvlText w:val=""/>
      <w:lvlJc w:val="left"/>
      <w:pPr>
        <w:tabs>
          <w:tab w:val="num" w:pos="360"/>
        </w:tabs>
        <w:ind w:left="284" w:hanging="284"/>
      </w:pPr>
      <w:rPr>
        <w:rFonts w:ascii="Wingdings" w:hAnsi="Wingdings"/>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0000021"/>
    <w:multiLevelType w:val="multilevel"/>
    <w:tmpl w:val="00000021"/>
    <w:name w:val="WW8Num55"/>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1">
    <w:nsid w:val="00000022"/>
    <w:multiLevelType w:val="multilevel"/>
    <w:tmpl w:val="00000022"/>
    <w:name w:val="WW8Num56"/>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2">
    <w:nsid w:val="06773C19"/>
    <w:multiLevelType w:val="hybridMultilevel"/>
    <w:tmpl w:val="9BA6ACB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0F2D55C4"/>
    <w:multiLevelType w:val="hybridMultilevel"/>
    <w:tmpl w:val="10EA51F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127B3C84"/>
    <w:multiLevelType w:val="hybridMultilevel"/>
    <w:tmpl w:val="B17ED5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14B21E7F"/>
    <w:multiLevelType w:val="hybridMultilevel"/>
    <w:tmpl w:val="2B70C15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16D35519"/>
    <w:multiLevelType w:val="hybridMultilevel"/>
    <w:tmpl w:val="B11E5C1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19447636"/>
    <w:multiLevelType w:val="hybridMultilevel"/>
    <w:tmpl w:val="A8846A2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1B397E27"/>
    <w:multiLevelType w:val="hybridMultilevel"/>
    <w:tmpl w:val="3BDA63E6"/>
    <w:lvl w:ilvl="0" w:tplc="06703E0A">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1F9F576E"/>
    <w:multiLevelType w:val="hybridMultilevel"/>
    <w:tmpl w:val="BE960C58"/>
    <w:lvl w:ilvl="0" w:tplc="3148ECB0">
      <w:start w:val="1"/>
      <w:numFmt w:val="bullet"/>
      <w:lvlText w:val=""/>
      <w:lvlJc w:val="left"/>
      <w:pPr>
        <w:tabs>
          <w:tab w:val="num" w:pos="680"/>
        </w:tabs>
        <w:ind w:left="680" w:hanging="50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11A1658"/>
    <w:multiLevelType w:val="hybridMultilevel"/>
    <w:tmpl w:val="9CA60B8C"/>
    <w:lvl w:ilvl="0" w:tplc="3148ECB0">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3CA3D7D"/>
    <w:multiLevelType w:val="hybridMultilevel"/>
    <w:tmpl w:val="57CED3C2"/>
    <w:lvl w:ilvl="0" w:tplc="FFFFFFFF">
      <w:start w:val="1"/>
      <w:numFmt w:val="bullet"/>
      <w:lvlText w:val="-"/>
      <w:lvlJc w:val="left"/>
      <w:pPr>
        <w:tabs>
          <w:tab w:val="num" w:pos="1080"/>
        </w:tabs>
        <w:ind w:left="1080" w:hanging="360"/>
      </w:pPr>
      <w:rPr>
        <w:rFonts w:ascii="Times New Roman" w:hAnsi="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2">
    <w:nsid w:val="26CB720A"/>
    <w:multiLevelType w:val="hybridMultilevel"/>
    <w:tmpl w:val="6DA4AA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8AF7537"/>
    <w:multiLevelType w:val="hybridMultilevel"/>
    <w:tmpl w:val="0DE67FB2"/>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nsid w:val="2D000D48"/>
    <w:multiLevelType w:val="multilevel"/>
    <w:tmpl w:val="607E5F3E"/>
    <w:styleLink w:val="List1"/>
    <w:lvl w:ilvl="0">
      <w:start w:val="1"/>
      <w:numFmt w:val="decimal"/>
      <w:lvlText w:val="%1."/>
      <w:lvlJc w:val="left"/>
      <w:pPr>
        <w:tabs>
          <w:tab w:val="num" w:pos="360"/>
        </w:tabs>
        <w:ind w:left="360" w:hanging="360"/>
      </w:pPr>
      <w:rPr>
        <w:rFonts w:ascii="Trebuchet MS" w:eastAsia="Trebuchet MS" w:hAnsi="Trebuchet MS" w:cs="Trebuchet MS"/>
        <w:position w:val="0"/>
        <w:sz w:val="18"/>
        <w:szCs w:val="18"/>
      </w:rPr>
    </w:lvl>
    <w:lvl w:ilvl="1">
      <w:start w:val="1"/>
      <w:numFmt w:val="decimal"/>
      <w:lvlText w:val="%1.%2."/>
      <w:lvlJc w:val="left"/>
      <w:pPr>
        <w:tabs>
          <w:tab w:val="num" w:pos="684"/>
        </w:tabs>
        <w:ind w:left="684" w:hanging="324"/>
      </w:pPr>
      <w:rPr>
        <w:rFonts w:ascii="Calibri" w:eastAsia="Calibri" w:hAnsi="Calibri" w:cs="Calibri"/>
        <w:position w:val="0"/>
        <w:sz w:val="18"/>
        <w:szCs w:val="18"/>
      </w:rPr>
    </w:lvl>
    <w:lvl w:ilvl="2">
      <w:start w:val="1"/>
      <w:numFmt w:val="decimal"/>
      <w:lvlText w:val="%1.%2.%3."/>
      <w:lvlJc w:val="left"/>
      <w:pPr>
        <w:tabs>
          <w:tab w:val="num" w:pos="1098"/>
        </w:tabs>
        <w:ind w:left="1098" w:hanging="378"/>
      </w:pPr>
      <w:rPr>
        <w:rFonts w:ascii="Calibri" w:eastAsia="Calibri" w:hAnsi="Calibri" w:cs="Calibri"/>
        <w:position w:val="0"/>
        <w:sz w:val="18"/>
        <w:szCs w:val="18"/>
      </w:rPr>
    </w:lvl>
    <w:lvl w:ilvl="3">
      <w:start w:val="1"/>
      <w:numFmt w:val="decimal"/>
      <w:lvlText w:val="%1.%2.%3.%4."/>
      <w:lvlJc w:val="left"/>
      <w:pPr>
        <w:tabs>
          <w:tab w:val="num" w:pos="1566"/>
        </w:tabs>
        <w:ind w:left="1566" w:hanging="486"/>
      </w:pPr>
      <w:rPr>
        <w:rFonts w:ascii="Calibri" w:eastAsia="Calibri" w:hAnsi="Calibri" w:cs="Calibri"/>
        <w:position w:val="0"/>
        <w:sz w:val="18"/>
        <w:szCs w:val="18"/>
      </w:rPr>
    </w:lvl>
    <w:lvl w:ilvl="4">
      <w:start w:val="1"/>
      <w:numFmt w:val="decimal"/>
      <w:lvlText w:val="%1.%2.%3.%4.%5."/>
      <w:lvlJc w:val="left"/>
      <w:pPr>
        <w:tabs>
          <w:tab w:val="num" w:pos="2034"/>
        </w:tabs>
        <w:ind w:left="2034" w:hanging="594"/>
      </w:pPr>
      <w:rPr>
        <w:rFonts w:ascii="Calibri" w:eastAsia="Calibri" w:hAnsi="Calibri" w:cs="Calibri"/>
        <w:position w:val="0"/>
        <w:sz w:val="18"/>
        <w:szCs w:val="18"/>
      </w:rPr>
    </w:lvl>
    <w:lvl w:ilvl="5">
      <w:start w:val="1"/>
      <w:numFmt w:val="decimal"/>
      <w:lvlText w:val="%1.%2.%3.%4.%5.%6."/>
      <w:lvlJc w:val="left"/>
      <w:pPr>
        <w:tabs>
          <w:tab w:val="num" w:pos="2502"/>
        </w:tabs>
        <w:ind w:left="2502" w:hanging="702"/>
      </w:pPr>
      <w:rPr>
        <w:rFonts w:ascii="Calibri" w:eastAsia="Calibri" w:hAnsi="Calibri" w:cs="Calibri"/>
        <w:position w:val="0"/>
        <w:sz w:val="18"/>
        <w:szCs w:val="18"/>
      </w:rPr>
    </w:lvl>
    <w:lvl w:ilvl="6">
      <w:start w:val="1"/>
      <w:numFmt w:val="decimal"/>
      <w:lvlText w:val="%1.%2.%3.%4.%5.%6.%7."/>
      <w:lvlJc w:val="left"/>
      <w:pPr>
        <w:tabs>
          <w:tab w:val="num" w:pos="2970"/>
        </w:tabs>
        <w:ind w:left="2970" w:hanging="810"/>
      </w:pPr>
      <w:rPr>
        <w:rFonts w:ascii="Calibri" w:eastAsia="Calibri" w:hAnsi="Calibri" w:cs="Calibri"/>
        <w:position w:val="0"/>
        <w:sz w:val="18"/>
        <w:szCs w:val="18"/>
      </w:rPr>
    </w:lvl>
    <w:lvl w:ilvl="7">
      <w:start w:val="1"/>
      <w:numFmt w:val="decimal"/>
      <w:lvlText w:val="%1.%2.%3.%4.%5.%6.%7.%8."/>
      <w:lvlJc w:val="left"/>
      <w:pPr>
        <w:tabs>
          <w:tab w:val="num" w:pos="3438"/>
        </w:tabs>
        <w:ind w:left="3438" w:hanging="918"/>
      </w:pPr>
      <w:rPr>
        <w:rFonts w:ascii="Calibri" w:eastAsia="Calibri" w:hAnsi="Calibri" w:cs="Calibri"/>
        <w:position w:val="0"/>
        <w:sz w:val="18"/>
        <w:szCs w:val="18"/>
      </w:rPr>
    </w:lvl>
    <w:lvl w:ilvl="8">
      <w:start w:val="1"/>
      <w:numFmt w:val="decimal"/>
      <w:lvlText w:val="%1.%2.%3.%4.%5.%6.%7.%8.%9."/>
      <w:lvlJc w:val="left"/>
      <w:pPr>
        <w:tabs>
          <w:tab w:val="num" w:pos="3960"/>
        </w:tabs>
        <w:ind w:left="3960" w:hanging="1080"/>
      </w:pPr>
      <w:rPr>
        <w:rFonts w:ascii="Calibri" w:eastAsia="Calibri" w:hAnsi="Calibri" w:cs="Calibri"/>
        <w:position w:val="0"/>
        <w:sz w:val="18"/>
        <w:szCs w:val="18"/>
      </w:rPr>
    </w:lvl>
  </w:abstractNum>
  <w:abstractNum w:abstractNumId="25">
    <w:nsid w:val="345E377F"/>
    <w:multiLevelType w:val="hybridMultilevel"/>
    <w:tmpl w:val="60782ED0"/>
    <w:lvl w:ilvl="0" w:tplc="F5FC5B7E">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40F359F5"/>
    <w:multiLevelType w:val="hybridMultilevel"/>
    <w:tmpl w:val="BEC0560E"/>
    <w:lvl w:ilvl="0" w:tplc="52E0D5F8">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7B77B39"/>
    <w:multiLevelType w:val="hybridMultilevel"/>
    <w:tmpl w:val="2516375C"/>
    <w:lvl w:ilvl="0" w:tplc="AC2CC7FA">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nsid w:val="49C67689"/>
    <w:multiLevelType w:val="hybridMultilevel"/>
    <w:tmpl w:val="030091A2"/>
    <w:lvl w:ilvl="0" w:tplc="BB24C93E">
      <w:numFmt w:val="bullet"/>
      <w:lvlText w:val="-"/>
      <w:lvlJc w:val="left"/>
      <w:pPr>
        <w:tabs>
          <w:tab w:val="num" w:pos="720"/>
        </w:tabs>
        <w:ind w:left="720" w:hanging="360"/>
      </w:pPr>
      <w:rPr>
        <w:rFonts w:ascii="Arial" w:eastAsia="Times New Roman" w:hAnsi="Arial" w:cs="Arial" w:hint="default"/>
      </w:rPr>
    </w:lvl>
    <w:lvl w:ilvl="1" w:tplc="E4205C30" w:tentative="1">
      <w:start w:val="1"/>
      <w:numFmt w:val="bullet"/>
      <w:lvlText w:val="o"/>
      <w:lvlJc w:val="left"/>
      <w:pPr>
        <w:tabs>
          <w:tab w:val="num" w:pos="1440"/>
        </w:tabs>
        <w:ind w:left="1440" w:hanging="360"/>
      </w:pPr>
      <w:rPr>
        <w:rFonts w:ascii="Courier New" w:hAnsi="Courier New" w:cs="Courier New" w:hint="default"/>
      </w:rPr>
    </w:lvl>
    <w:lvl w:ilvl="2" w:tplc="25E8B0CA" w:tentative="1">
      <w:start w:val="1"/>
      <w:numFmt w:val="bullet"/>
      <w:lvlText w:val=""/>
      <w:lvlJc w:val="left"/>
      <w:pPr>
        <w:tabs>
          <w:tab w:val="num" w:pos="2160"/>
        </w:tabs>
        <w:ind w:left="2160" w:hanging="360"/>
      </w:pPr>
      <w:rPr>
        <w:rFonts w:ascii="Wingdings" w:hAnsi="Wingdings" w:hint="default"/>
      </w:rPr>
    </w:lvl>
    <w:lvl w:ilvl="3" w:tplc="E8BE64A6" w:tentative="1">
      <w:start w:val="1"/>
      <w:numFmt w:val="bullet"/>
      <w:lvlText w:val=""/>
      <w:lvlJc w:val="left"/>
      <w:pPr>
        <w:tabs>
          <w:tab w:val="num" w:pos="2880"/>
        </w:tabs>
        <w:ind w:left="2880" w:hanging="360"/>
      </w:pPr>
      <w:rPr>
        <w:rFonts w:ascii="Symbol" w:hAnsi="Symbol" w:hint="default"/>
      </w:rPr>
    </w:lvl>
    <w:lvl w:ilvl="4" w:tplc="A52E4096" w:tentative="1">
      <w:start w:val="1"/>
      <w:numFmt w:val="bullet"/>
      <w:lvlText w:val="o"/>
      <w:lvlJc w:val="left"/>
      <w:pPr>
        <w:tabs>
          <w:tab w:val="num" w:pos="3600"/>
        </w:tabs>
        <w:ind w:left="3600" w:hanging="360"/>
      </w:pPr>
      <w:rPr>
        <w:rFonts w:ascii="Courier New" w:hAnsi="Courier New" w:cs="Courier New" w:hint="default"/>
      </w:rPr>
    </w:lvl>
    <w:lvl w:ilvl="5" w:tplc="2B1E9320" w:tentative="1">
      <w:start w:val="1"/>
      <w:numFmt w:val="bullet"/>
      <w:lvlText w:val=""/>
      <w:lvlJc w:val="left"/>
      <w:pPr>
        <w:tabs>
          <w:tab w:val="num" w:pos="4320"/>
        </w:tabs>
        <w:ind w:left="4320" w:hanging="360"/>
      </w:pPr>
      <w:rPr>
        <w:rFonts w:ascii="Wingdings" w:hAnsi="Wingdings" w:hint="default"/>
      </w:rPr>
    </w:lvl>
    <w:lvl w:ilvl="6" w:tplc="DCB48208" w:tentative="1">
      <w:start w:val="1"/>
      <w:numFmt w:val="bullet"/>
      <w:lvlText w:val=""/>
      <w:lvlJc w:val="left"/>
      <w:pPr>
        <w:tabs>
          <w:tab w:val="num" w:pos="5040"/>
        </w:tabs>
        <w:ind w:left="5040" w:hanging="360"/>
      </w:pPr>
      <w:rPr>
        <w:rFonts w:ascii="Symbol" w:hAnsi="Symbol" w:hint="default"/>
      </w:rPr>
    </w:lvl>
    <w:lvl w:ilvl="7" w:tplc="0ED8DA70" w:tentative="1">
      <w:start w:val="1"/>
      <w:numFmt w:val="bullet"/>
      <w:lvlText w:val="o"/>
      <w:lvlJc w:val="left"/>
      <w:pPr>
        <w:tabs>
          <w:tab w:val="num" w:pos="5760"/>
        </w:tabs>
        <w:ind w:left="5760" w:hanging="360"/>
      </w:pPr>
      <w:rPr>
        <w:rFonts w:ascii="Courier New" w:hAnsi="Courier New" w:cs="Courier New" w:hint="default"/>
      </w:rPr>
    </w:lvl>
    <w:lvl w:ilvl="8" w:tplc="AD44A0CC" w:tentative="1">
      <w:start w:val="1"/>
      <w:numFmt w:val="bullet"/>
      <w:lvlText w:val=""/>
      <w:lvlJc w:val="left"/>
      <w:pPr>
        <w:tabs>
          <w:tab w:val="num" w:pos="6480"/>
        </w:tabs>
        <w:ind w:left="6480" w:hanging="360"/>
      </w:pPr>
      <w:rPr>
        <w:rFonts w:ascii="Wingdings" w:hAnsi="Wingdings" w:hint="default"/>
      </w:rPr>
    </w:lvl>
  </w:abstractNum>
  <w:abstractNum w:abstractNumId="29">
    <w:nsid w:val="4A8D47E7"/>
    <w:multiLevelType w:val="hybridMultilevel"/>
    <w:tmpl w:val="558AF03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4D614A3B"/>
    <w:multiLevelType w:val="hybridMultilevel"/>
    <w:tmpl w:val="F26829B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nsid w:val="4F3741C6"/>
    <w:multiLevelType w:val="multilevel"/>
    <w:tmpl w:val="30BE5000"/>
    <w:styleLink w:val="Elenco21"/>
    <w:lvl w:ilvl="0">
      <w:start w:val="1"/>
      <w:numFmt w:val="decimal"/>
      <w:lvlText w:val="%1."/>
      <w:lvlJc w:val="left"/>
      <w:pPr>
        <w:tabs>
          <w:tab w:val="num" w:pos="270"/>
        </w:tabs>
        <w:ind w:left="270" w:hanging="270"/>
      </w:pPr>
      <w:rPr>
        <w:rFonts w:ascii="Calibri" w:eastAsia="Calibri" w:hAnsi="Calibri" w:cs="Calibri"/>
        <w:position w:val="0"/>
        <w:sz w:val="18"/>
        <w:szCs w:val="18"/>
      </w:rPr>
    </w:lvl>
    <w:lvl w:ilvl="1">
      <w:start w:val="1"/>
      <w:numFmt w:val="decimal"/>
      <w:lvlText w:val="%1.%2."/>
      <w:lvlJc w:val="left"/>
      <w:pPr>
        <w:tabs>
          <w:tab w:val="num" w:pos="792"/>
        </w:tabs>
        <w:ind w:left="792" w:hanging="432"/>
      </w:pPr>
      <w:rPr>
        <w:rFonts w:ascii="Trebuchet MS" w:eastAsia="Trebuchet MS" w:hAnsi="Trebuchet MS" w:cs="Trebuchet MS"/>
        <w:position w:val="0"/>
        <w:sz w:val="18"/>
        <w:szCs w:val="18"/>
      </w:rPr>
    </w:lvl>
    <w:lvl w:ilvl="2">
      <w:start w:val="1"/>
      <w:numFmt w:val="decimal"/>
      <w:lvlText w:val="%1.%2.%3."/>
      <w:lvlJc w:val="left"/>
      <w:pPr>
        <w:tabs>
          <w:tab w:val="num" w:pos="1098"/>
        </w:tabs>
        <w:ind w:left="1098" w:hanging="378"/>
      </w:pPr>
      <w:rPr>
        <w:rFonts w:ascii="Calibri" w:eastAsia="Calibri" w:hAnsi="Calibri" w:cs="Calibri"/>
        <w:position w:val="0"/>
        <w:sz w:val="18"/>
        <w:szCs w:val="18"/>
      </w:rPr>
    </w:lvl>
    <w:lvl w:ilvl="3">
      <w:start w:val="1"/>
      <w:numFmt w:val="decimal"/>
      <w:lvlText w:val="%1.%2.%3.%4."/>
      <w:lvlJc w:val="left"/>
      <w:pPr>
        <w:tabs>
          <w:tab w:val="num" w:pos="1566"/>
        </w:tabs>
        <w:ind w:left="1566" w:hanging="486"/>
      </w:pPr>
      <w:rPr>
        <w:rFonts w:ascii="Calibri" w:eastAsia="Calibri" w:hAnsi="Calibri" w:cs="Calibri"/>
        <w:position w:val="0"/>
        <w:sz w:val="18"/>
        <w:szCs w:val="18"/>
      </w:rPr>
    </w:lvl>
    <w:lvl w:ilvl="4">
      <w:start w:val="1"/>
      <w:numFmt w:val="decimal"/>
      <w:lvlText w:val="%1.%2.%3.%4.%5."/>
      <w:lvlJc w:val="left"/>
      <w:pPr>
        <w:tabs>
          <w:tab w:val="num" w:pos="2034"/>
        </w:tabs>
        <w:ind w:left="2034" w:hanging="594"/>
      </w:pPr>
      <w:rPr>
        <w:rFonts w:ascii="Calibri" w:eastAsia="Calibri" w:hAnsi="Calibri" w:cs="Calibri"/>
        <w:position w:val="0"/>
        <w:sz w:val="18"/>
        <w:szCs w:val="18"/>
      </w:rPr>
    </w:lvl>
    <w:lvl w:ilvl="5">
      <w:start w:val="1"/>
      <w:numFmt w:val="decimal"/>
      <w:lvlText w:val="%1.%2.%3.%4.%5.%6."/>
      <w:lvlJc w:val="left"/>
      <w:pPr>
        <w:tabs>
          <w:tab w:val="num" w:pos="2502"/>
        </w:tabs>
        <w:ind w:left="2502" w:hanging="702"/>
      </w:pPr>
      <w:rPr>
        <w:rFonts w:ascii="Calibri" w:eastAsia="Calibri" w:hAnsi="Calibri" w:cs="Calibri"/>
        <w:position w:val="0"/>
        <w:sz w:val="18"/>
        <w:szCs w:val="18"/>
      </w:rPr>
    </w:lvl>
    <w:lvl w:ilvl="6">
      <w:start w:val="1"/>
      <w:numFmt w:val="decimal"/>
      <w:lvlText w:val="%1.%2.%3.%4.%5.%6.%7."/>
      <w:lvlJc w:val="left"/>
      <w:pPr>
        <w:tabs>
          <w:tab w:val="num" w:pos="2970"/>
        </w:tabs>
        <w:ind w:left="2970" w:hanging="810"/>
      </w:pPr>
      <w:rPr>
        <w:rFonts w:ascii="Calibri" w:eastAsia="Calibri" w:hAnsi="Calibri" w:cs="Calibri"/>
        <w:position w:val="0"/>
        <w:sz w:val="18"/>
        <w:szCs w:val="18"/>
      </w:rPr>
    </w:lvl>
    <w:lvl w:ilvl="7">
      <w:start w:val="1"/>
      <w:numFmt w:val="decimal"/>
      <w:lvlText w:val="%1.%2.%3.%4.%5.%6.%7.%8."/>
      <w:lvlJc w:val="left"/>
      <w:pPr>
        <w:tabs>
          <w:tab w:val="num" w:pos="3438"/>
        </w:tabs>
        <w:ind w:left="3438" w:hanging="918"/>
      </w:pPr>
      <w:rPr>
        <w:rFonts w:ascii="Calibri" w:eastAsia="Calibri" w:hAnsi="Calibri" w:cs="Calibri"/>
        <w:position w:val="0"/>
        <w:sz w:val="18"/>
        <w:szCs w:val="18"/>
      </w:rPr>
    </w:lvl>
    <w:lvl w:ilvl="8">
      <w:start w:val="1"/>
      <w:numFmt w:val="decimal"/>
      <w:lvlText w:val="%1.%2.%3.%4.%5.%6.%7.%8.%9."/>
      <w:lvlJc w:val="left"/>
      <w:pPr>
        <w:tabs>
          <w:tab w:val="num" w:pos="3960"/>
        </w:tabs>
        <w:ind w:left="3960" w:hanging="1080"/>
      </w:pPr>
      <w:rPr>
        <w:rFonts w:ascii="Calibri" w:eastAsia="Calibri" w:hAnsi="Calibri" w:cs="Calibri"/>
        <w:position w:val="0"/>
        <w:sz w:val="18"/>
        <w:szCs w:val="18"/>
      </w:rPr>
    </w:lvl>
  </w:abstractNum>
  <w:abstractNum w:abstractNumId="32">
    <w:nsid w:val="561B21F5"/>
    <w:multiLevelType w:val="hybridMultilevel"/>
    <w:tmpl w:val="C6006AE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5A8E3AAA"/>
    <w:multiLevelType w:val="hybridMultilevel"/>
    <w:tmpl w:val="BAD88D76"/>
    <w:lvl w:ilvl="0" w:tplc="04100003">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nsid w:val="5BC26833"/>
    <w:multiLevelType w:val="hybridMultilevel"/>
    <w:tmpl w:val="4E8A8B80"/>
    <w:lvl w:ilvl="0" w:tplc="3886E504">
      <w:start w:val="1"/>
      <w:numFmt w:val="bullet"/>
      <w:lvlText w:val=""/>
      <w:lvlJc w:val="left"/>
      <w:pPr>
        <w:tabs>
          <w:tab w:val="num" w:pos="720"/>
        </w:tabs>
        <w:ind w:left="720" w:hanging="360"/>
      </w:pPr>
      <w:rPr>
        <w:rFonts w:ascii="Symbol" w:hAnsi="Symbol" w:hint="default"/>
      </w:rPr>
    </w:lvl>
    <w:lvl w:ilvl="1" w:tplc="6A52317A" w:tentative="1">
      <w:start w:val="1"/>
      <w:numFmt w:val="bullet"/>
      <w:lvlText w:val="o"/>
      <w:lvlJc w:val="left"/>
      <w:pPr>
        <w:tabs>
          <w:tab w:val="num" w:pos="1440"/>
        </w:tabs>
        <w:ind w:left="1440" w:hanging="360"/>
      </w:pPr>
      <w:rPr>
        <w:rFonts w:ascii="Courier New" w:hAnsi="Courier New" w:hint="default"/>
      </w:rPr>
    </w:lvl>
    <w:lvl w:ilvl="2" w:tplc="732A7CA0" w:tentative="1">
      <w:start w:val="1"/>
      <w:numFmt w:val="bullet"/>
      <w:lvlText w:val=""/>
      <w:lvlJc w:val="left"/>
      <w:pPr>
        <w:tabs>
          <w:tab w:val="num" w:pos="2160"/>
        </w:tabs>
        <w:ind w:left="2160" w:hanging="360"/>
      </w:pPr>
      <w:rPr>
        <w:rFonts w:ascii="Wingdings" w:hAnsi="Wingdings" w:hint="default"/>
      </w:rPr>
    </w:lvl>
    <w:lvl w:ilvl="3" w:tplc="831AF480" w:tentative="1">
      <w:start w:val="1"/>
      <w:numFmt w:val="bullet"/>
      <w:lvlText w:val=""/>
      <w:lvlJc w:val="left"/>
      <w:pPr>
        <w:tabs>
          <w:tab w:val="num" w:pos="2880"/>
        </w:tabs>
        <w:ind w:left="2880" w:hanging="360"/>
      </w:pPr>
      <w:rPr>
        <w:rFonts w:ascii="Symbol" w:hAnsi="Symbol" w:hint="default"/>
      </w:rPr>
    </w:lvl>
    <w:lvl w:ilvl="4" w:tplc="6A62B912" w:tentative="1">
      <w:start w:val="1"/>
      <w:numFmt w:val="bullet"/>
      <w:lvlText w:val="o"/>
      <w:lvlJc w:val="left"/>
      <w:pPr>
        <w:tabs>
          <w:tab w:val="num" w:pos="3600"/>
        </w:tabs>
        <w:ind w:left="3600" w:hanging="360"/>
      </w:pPr>
      <w:rPr>
        <w:rFonts w:ascii="Courier New" w:hAnsi="Courier New" w:hint="default"/>
      </w:rPr>
    </w:lvl>
    <w:lvl w:ilvl="5" w:tplc="85406E32" w:tentative="1">
      <w:start w:val="1"/>
      <w:numFmt w:val="bullet"/>
      <w:lvlText w:val=""/>
      <w:lvlJc w:val="left"/>
      <w:pPr>
        <w:tabs>
          <w:tab w:val="num" w:pos="4320"/>
        </w:tabs>
        <w:ind w:left="4320" w:hanging="360"/>
      </w:pPr>
      <w:rPr>
        <w:rFonts w:ascii="Wingdings" w:hAnsi="Wingdings" w:hint="default"/>
      </w:rPr>
    </w:lvl>
    <w:lvl w:ilvl="6" w:tplc="0D5E28A4" w:tentative="1">
      <w:start w:val="1"/>
      <w:numFmt w:val="bullet"/>
      <w:lvlText w:val=""/>
      <w:lvlJc w:val="left"/>
      <w:pPr>
        <w:tabs>
          <w:tab w:val="num" w:pos="5040"/>
        </w:tabs>
        <w:ind w:left="5040" w:hanging="360"/>
      </w:pPr>
      <w:rPr>
        <w:rFonts w:ascii="Symbol" w:hAnsi="Symbol" w:hint="default"/>
      </w:rPr>
    </w:lvl>
    <w:lvl w:ilvl="7" w:tplc="99E09478" w:tentative="1">
      <w:start w:val="1"/>
      <w:numFmt w:val="bullet"/>
      <w:lvlText w:val="o"/>
      <w:lvlJc w:val="left"/>
      <w:pPr>
        <w:tabs>
          <w:tab w:val="num" w:pos="5760"/>
        </w:tabs>
        <w:ind w:left="5760" w:hanging="360"/>
      </w:pPr>
      <w:rPr>
        <w:rFonts w:ascii="Courier New" w:hAnsi="Courier New" w:hint="default"/>
      </w:rPr>
    </w:lvl>
    <w:lvl w:ilvl="8" w:tplc="6D06FFB0" w:tentative="1">
      <w:start w:val="1"/>
      <w:numFmt w:val="bullet"/>
      <w:lvlText w:val=""/>
      <w:lvlJc w:val="left"/>
      <w:pPr>
        <w:tabs>
          <w:tab w:val="num" w:pos="6480"/>
        </w:tabs>
        <w:ind w:left="6480" w:hanging="360"/>
      </w:pPr>
      <w:rPr>
        <w:rFonts w:ascii="Wingdings" w:hAnsi="Wingdings" w:hint="default"/>
      </w:rPr>
    </w:lvl>
  </w:abstractNum>
  <w:abstractNum w:abstractNumId="35">
    <w:nsid w:val="673A5957"/>
    <w:multiLevelType w:val="hybridMultilevel"/>
    <w:tmpl w:val="740089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68B378DE"/>
    <w:multiLevelType w:val="hybridMultilevel"/>
    <w:tmpl w:val="06567020"/>
    <w:lvl w:ilvl="0" w:tplc="F77271B8">
      <w:start w:val="1"/>
      <w:numFmt w:val="decimal"/>
      <w:pStyle w:val="DidascaliaFigura"/>
      <w:lvlText w:val="Figura %1."/>
      <w:lvlJc w:val="center"/>
      <w:pPr>
        <w:ind w:left="720" w:hanging="360"/>
      </w:pPr>
      <w:rPr>
        <w:rFonts w:ascii="Times New Roman" w:hAnsi="Times New Roman" w:hint="default"/>
        <w:sz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7">
    <w:nsid w:val="69D9722A"/>
    <w:multiLevelType w:val="multilevel"/>
    <w:tmpl w:val="3C74A8F6"/>
    <w:lvl w:ilvl="0">
      <w:start w:val="1"/>
      <w:numFmt w:val="decimal"/>
      <w:pStyle w:val="Titolo1"/>
      <w:lvlText w:val="%1"/>
      <w:lvlJc w:val="left"/>
      <w:pPr>
        <w:ind w:left="432" w:hanging="432"/>
      </w:pPr>
      <w:rPr>
        <w:rFonts w:hint="default"/>
      </w:rPr>
    </w:lvl>
    <w:lvl w:ilvl="1">
      <w:start w:val="1"/>
      <w:numFmt w:val="decimal"/>
      <w:pStyle w:val="Titolo2"/>
      <w:lvlText w:val="%1.%2"/>
      <w:lvlJc w:val="left"/>
      <w:pPr>
        <w:ind w:left="718" w:hanging="576"/>
      </w:pPr>
      <w:rPr>
        <w:rFonts w:hint="default"/>
      </w:rPr>
    </w:lvl>
    <w:lvl w:ilvl="2">
      <w:start w:val="1"/>
      <w:numFmt w:val="decimal"/>
      <w:pStyle w:val="Titolo3"/>
      <w:lvlText w:val="%1.%2.%3"/>
      <w:lvlJc w:val="left"/>
      <w:pPr>
        <w:ind w:left="720" w:hanging="720"/>
      </w:pPr>
      <w:rPr>
        <w:rFonts w:hint="default"/>
        <w:b/>
        <w:i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38">
    <w:nsid w:val="740B2D40"/>
    <w:multiLevelType w:val="multilevel"/>
    <w:tmpl w:val="3E580C6C"/>
    <w:lvl w:ilvl="0">
      <w:start w:val="1"/>
      <w:numFmt w:val="decimal"/>
      <w:pStyle w:val="Intestazione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nsid w:val="74CF0591"/>
    <w:multiLevelType w:val="hybridMultilevel"/>
    <w:tmpl w:val="5DB688B4"/>
    <w:lvl w:ilvl="0" w:tplc="2E1EA94C">
      <w:start w:val="1"/>
      <w:numFmt w:val="bullet"/>
      <w:lvlText w:val=""/>
      <w:lvlJc w:val="left"/>
      <w:pPr>
        <w:ind w:left="720" w:hanging="360"/>
      </w:pPr>
      <w:rPr>
        <w:rFonts w:ascii="Symbol" w:hAnsi="Symbol" w:hint="default"/>
      </w:rPr>
    </w:lvl>
    <w:lvl w:ilvl="1" w:tplc="37CE2C14" w:tentative="1">
      <w:start w:val="1"/>
      <w:numFmt w:val="bullet"/>
      <w:lvlText w:val="o"/>
      <w:lvlJc w:val="left"/>
      <w:pPr>
        <w:ind w:left="1440" w:hanging="360"/>
      </w:pPr>
      <w:rPr>
        <w:rFonts w:ascii="Courier New" w:hAnsi="Courier New" w:cs="Courier New" w:hint="default"/>
      </w:rPr>
    </w:lvl>
    <w:lvl w:ilvl="2" w:tplc="63B0F25A" w:tentative="1">
      <w:start w:val="1"/>
      <w:numFmt w:val="bullet"/>
      <w:lvlText w:val=""/>
      <w:lvlJc w:val="left"/>
      <w:pPr>
        <w:ind w:left="2160" w:hanging="360"/>
      </w:pPr>
      <w:rPr>
        <w:rFonts w:ascii="Wingdings" w:hAnsi="Wingdings" w:hint="default"/>
      </w:rPr>
    </w:lvl>
    <w:lvl w:ilvl="3" w:tplc="F8B01E4E" w:tentative="1">
      <w:start w:val="1"/>
      <w:numFmt w:val="bullet"/>
      <w:lvlText w:val=""/>
      <w:lvlJc w:val="left"/>
      <w:pPr>
        <w:ind w:left="2880" w:hanging="360"/>
      </w:pPr>
      <w:rPr>
        <w:rFonts w:ascii="Symbol" w:hAnsi="Symbol" w:hint="default"/>
      </w:rPr>
    </w:lvl>
    <w:lvl w:ilvl="4" w:tplc="00AABA42" w:tentative="1">
      <w:start w:val="1"/>
      <w:numFmt w:val="bullet"/>
      <w:lvlText w:val="o"/>
      <w:lvlJc w:val="left"/>
      <w:pPr>
        <w:ind w:left="3600" w:hanging="360"/>
      </w:pPr>
      <w:rPr>
        <w:rFonts w:ascii="Courier New" w:hAnsi="Courier New" w:cs="Courier New" w:hint="default"/>
      </w:rPr>
    </w:lvl>
    <w:lvl w:ilvl="5" w:tplc="ED4C1060" w:tentative="1">
      <w:start w:val="1"/>
      <w:numFmt w:val="bullet"/>
      <w:lvlText w:val=""/>
      <w:lvlJc w:val="left"/>
      <w:pPr>
        <w:ind w:left="4320" w:hanging="360"/>
      </w:pPr>
      <w:rPr>
        <w:rFonts w:ascii="Wingdings" w:hAnsi="Wingdings" w:hint="default"/>
      </w:rPr>
    </w:lvl>
    <w:lvl w:ilvl="6" w:tplc="8BBC2E02" w:tentative="1">
      <w:start w:val="1"/>
      <w:numFmt w:val="bullet"/>
      <w:lvlText w:val=""/>
      <w:lvlJc w:val="left"/>
      <w:pPr>
        <w:ind w:left="5040" w:hanging="360"/>
      </w:pPr>
      <w:rPr>
        <w:rFonts w:ascii="Symbol" w:hAnsi="Symbol" w:hint="default"/>
      </w:rPr>
    </w:lvl>
    <w:lvl w:ilvl="7" w:tplc="80A80A68" w:tentative="1">
      <w:start w:val="1"/>
      <w:numFmt w:val="bullet"/>
      <w:lvlText w:val="o"/>
      <w:lvlJc w:val="left"/>
      <w:pPr>
        <w:ind w:left="5760" w:hanging="360"/>
      </w:pPr>
      <w:rPr>
        <w:rFonts w:ascii="Courier New" w:hAnsi="Courier New" w:cs="Courier New" w:hint="default"/>
      </w:rPr>
    </w:lvl>
    <w:lvl w:ilvl="8" w:tplc="A1EC6FDC" w:tentative="1">
      <w:start w:val="1"/>
      <w:numFmt w:val="bullet"/>
      <w:lvlText w:val=""/>
      <w:lvlJc w:val="left"/>
      <w:pPr>
        <w:ind w:left="6480" w:hanging="360"/>
      </w:pPr>
      <w:rPr>
        <w:rFonts w:ascii="Wingdings" w:hAnsi="Wingdings" w:hint="default"/>
      </w:rPr>
    </w:lvl>
  </w:abstractNum>
  <w:abstractNum w:abstractNumId="40">
    <w:nsid w:val="7F1E7366"/>
    <w:multiLevelType w:val="hybridMultilevel"/>
    <w:tmpl w:val="87E61170"/>
    <w:lvl w:ilvl="0" w:tplc="2E5C03A8">
      <w:start w:val="1"/>
      <w:numFmt w:val="bullet"/>
      <w:lvlText w:val=""/>
      <w:lvlJc w:val="left"/>
      <w:pPr>
        <w:tabs>
          <w:tab w:val="num" w:pos="340"/>
        </w:tabs>
        <w:ind w:left="340" w:hanging="340"/>
      </w:pPr>
      <w:rPr>
        <w:rFonts w:ascii="Symbol" w:hAnsi="Symbol" w:hint="default"/>
      </w:rPr>
    </w:lvl>
    <w:lvl w:ilvl="1" w:tplc="B5F28AA0">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1">
    <w:nsid w:val="7FA77F1A"/>
    <w:multiLevelType w:val="hybridMultilevel"/>
    <w:tmpl w:val="A03A4A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7"/>
  </w:num>
  <w:num w:numId="2">
    <w:abstractNumId w:val="36"/>
  </w:num>
  <w:num w:numId="3">
    <w:abstractNumId w:val="38"/>
  </w:num>
  <w:num w:numId="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31"/>
  </w:num>
  <w:num w:numId="7">
    <w:abstractNumId w:val="27"/>
  </w:num>
  <w:num w:numId="8">
    <w:abstractNumId w:val="33"/>
  </w:num>
  <w:num w:numId="9">
    <w:abstractNumId w:val="28"/>
  </w:num>
  <w:num w:numId="10">
    <w:abstractNumId w:val="29"/>
  </w:num>
  <w:num w:numId="11">
    <w:abstractNumId w:val="39"/>
  </w:num>
  <w:num w:numId="12">
    <w:abstractNumId w:val="41"/>
  </w:num>
  <w:num w:numId="13">
    <w:abstractNumId w:val="30"/>
  </w:num>
  <w:num w:numId="14">
    <w:abstractNumId w:val="12"/>
  </w:num>
  <w:num w:numId="15">
    <w:abstractNumId w:val="14"/>
  </w:num>
  <w:num w:numId="16">
    <w:abstractNumId w:val="32"/>
  </w:num>
  <w:num w:numId="17">
    <w:abstractNumId w:val="13"/>
  </w:num>
  <w:num w:numId="18">
    <w:abstractNumId w:val="17"/>
  </w:num>
  <w:num w:numId="19">
    <w:abstractNumId w:val="16"/>
  </w:num>
  <w:num w:numId="20">
    <w:abstractNumId w:val="34"/>
  </w:num>
  <w:num w:numId="21">
    <w:abstractNumId w:val="15"/>
  </w:num>
  <w:num w:numId="22">
    <w:abstractNumId w:val="21"/>
  </w:num>
  <w:num w:numId="23">
    <w:abstractNumId w:val="18"/>
  </w:num>
  <w:num w:numId="24">
    <w:abstractNumId w:val="23"/>
  </w:num>
  <w:num w:numId="25">
    <w:abstractNumId w:val="40"/>
  </w:num>
  <w:num w:numId="26">
    <w:abstractNumId w:val="20"/>
  </w:num>
  <w:num w:numId="27">
    <w:abstractNumId w:val="26"/>
  </w:num>
  <w:num w:numId="28">
    <w:abstractNumId w:val="19"/>
  </w:num>
  <w:num w:numId="29">
    <w:abstractNumId w:val="22"/>
  </w:num>
  <w:num w:numId="30">
    <w:abstractNumId w:val="37"/>
  </w:num>
  <w:num w:numId="31">
    <w:abstractNumId w:val="37"/>
  </w:num>
  <w:num w:numId="32">
    <w:abstractNumId w:val="35"/>
  </w:num>
  <w:num w:numId="33">
    <w:abstractNumId w:val="37"/>
  </w:num>
  <w:num w:numId="34">
    <w:abstractNumId w:val="25"/>
  </w:num>
  <w:num w:numId="35">
    <w:abstractNumId w:val="37"/>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LockTheme/>
  <w:styleLockQFSet/>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51202"/>
  </w:hdrShapeDefaults>
  <w:footnotePr>
    <w:footnote w:id="-1"/>
    <w:footnote w:id="0"/>
    <w:footnote w:id="1"/>
  </w:footnotePr>
  <w:endnotePr>
    <w:endnote w:id="-1"/>
    <w:endnote w:id="0"/>
    <w:endnote w:id="1"/>
  </w:endnotePr>
  <w:compat/>
  <w:rsids>
    <w:rsidRoot w:val="00F60DCB"/>
    <w:rsid w:val="00001688"/>
    <w:rsid w:val="00001F93"/>
    <w:rsid w:val="000035C6"/>
    <w:rsid w:val="00003A50"/>
    <w:rsid w:val="0000447A"/>
    <w:rsid w:val="00004D98"/>
    <w:rsid w:val="00006310"/>
    <w:rsid w:val="00010B25"/>
    <w:rsid w:val="000129D6"/>
    <w:rsid w:val="000150DE"/>
    <w:rsid w:val="000216C1"/>
    <w:rsid w:val="00025A94"/>
    <w:rsid w:val="00027A86"/>
    <w:rsid w:val="00030174"/>
    <w:rsid w:val="00035D4F"/>
    <w:rsid w:val="0004101C"/>
    <w:rsid w:val="00041EDF"/>
    <w:rsid w:val="000427C6"/>
    <w:rsid w:val="000428CF"/>
    <w:rsid w:val="00043EC8"/>
    <w:rsid w:val="00043F95"/>
    <w:rsid w:val="00045F84"/>
    <w:rsid w:val="00046387"/>
    <w:rsid w:val="000509D5"/>
    <w:rsid w:val="00052D01"/>
    <w:rsid w:val="00053D01"/>
    <w:rsid w:val="000542DD"/>
    <w:rsid w:val="00054F37"/>
    <w:rsid w:val="000573DE"/>
    <w:rsid w:val="00060F14"/>
    <w:rsid w:val="00061178"/>
    <w:rsid w:val="00062557"/>
    <w:rsid w:val="00063E6C"/>
    <w:rsid w:val="000663A9"/>
    <w:rsid w:val="0007024A"/>
    <w:rsid w:val="0007284D"/>
    <w:rsid w:val="00073612"/>
    <w:rsid w:val="00074BFD"/>
    <w:rsid w:val="00075E50"/>
    <w:rsid w:val="00080B2A"/>
    <w:rsid w:val="0008243E"/>
    <w:rsid w:val="00083318"/>
    <w:rsid w:val="00083EF7"/>
    <w:rsid w:val="0008473C"/>
    <w:rsid w:val="00084B5C"/>
    <w:rsid w:val="000857D6"/>
    <w:rsid w:val="0008652F"/>
    <w:rsid w:val="000869F0"/>
    <w:rsid w:val="000911B9"/>
    <w:rsid w:val="000919D6"/>
    <w:rsid w:val="0009355C"/>
    <w:rsid w:val="000949EE"/>
    <w:rsid w:val="00095848"/>
    <w:rsid w:val="000A0B9D"/>
    <w:rsid w:val="000A288E"/>
    <w:rsid w:val="000A2DAA"/>
    <w:rsid w:val="000A4232"/>
    <w:rsid w:val="000A4EA5"/>
    <w:rsid w:val="000A5FDE"/>
    <w:rsid w:val="000A635D"/>
    <w:rsid w:val="000A6C4E"/>
    <w:rsid w:val="000A7AE7"/>
    <w:rsid w:val="000B30AA"/>
    <w:rsid w:val="000B31A6"/>
    <w:rsid w:val="000B4DCF"/>
    <w:rsid w:val="000B62A7"/>
    <w:rsid w:val="000C2668"/>
    <w:rsid w:val="000C37FC"/>
    <w:rsid w:val="000C3E54"/>
    <w:rsid w:val="000C43D3"/>
    <w:rsid w:val="000C4F97"/>
    <w:rsid w:val="000C5E5E"/>
    <w:rsid w:val="000C6B15"/>
    <w:rsid w:val="000D4B90"/>
    <w:rsid w:val="000D71BC"/>
    <w:rsid w:val="000E2459"/>
    <w:rsid w:val="000E25A1"/>
    <w:rsid w:val="000E4CE7"/>
    <w:rsid w:val="000E5418"/>
    <w:rsid w:val="000E771D"/>
    <w:rsid w:val="000E788C"/>
    <w:rsid w:val="000F1DC6"/>
    <w:rsid w:val="000F36E0"/>
    <w:rsid w:val="000F6230"/>
    <w:rsid w:val="00102BBA"/>
    <w:rsid w:val="001033A5"/>
    <w:rsid w:val="001042B3"/>
    <w:rsid w:val="001077F7"/>
    <w:rsid w:val="00111F84"/>
    <w:rsid w:val="00111F90"/>
    <w:rsid w:val="0011315F"/>
    <w:rsid w:val="00113530"/>
    <w:rsid w:val="0011367F"/>
    <w:rsid w:val="00113C72"/>
    <w:rsid w:val="0011608F"/>
    <w:rsid w:val="001165B5"/>
    <w:rsid w:val="00116FBA"/>
    <w:rsid w:val="001220B1"/>
    <w:rsid w:val="001254BA"/>
    <w:rsid w:val="0012641B"/>
    <w:rsid w:val="00126492"/>
    <w:rsid w:val="0012681B"/>
    <w:rsid w:val="00131090"/>
    <w:rsid w:val="00131786"/>
    <w:rsid w:val="00134673"/>
    <w:rsid w:val="00140594"/>
    <w:rsid w:val="00141343"/>
    <w:rsid w:val="00141469"/>
    <w:rsid w:val="00141589"/>
    <w:rsid w:val="00141E60"/>
    <w:rsid w:val="001436AE"/>
    <w:rsid w:val="00144CBF"/>
    <w:rsid w:val="00144FC9"/>
    <w:rsid w:val="00147123"/>
    <w:rsid w:val="001502D6"/>
    <w:rsid w:val="001514E6"/>
    <w:rsid w:val="00153D5E"/>
    <w:rsid w:val="00153DD6"/>
    <w:rsid w:val="001600EE"/>
    <w:rsid w:val="001604FD"/>
    <w:rsid w:val="00160B08"/>
    <w:rsid w:val="00161B9B"/>
    <w:rsid w:val="00162425"/>
    <w:rsid w:val="001628D7"/>
    <w:rsid w:val="00162E3A"/>
    <w:rsid w:val="001639D6"/>
    <w:rsid w:val="001648F0"/>
    <w:rsid w:val="00166C17"/>
    <w:rsid w:val="00166F2C"/>
    <w:rsid w:val="00166FF0"/>
    <w:rsid w:val="0016703D"/>
    <w:rsid w:val="00167F6A"/>
    <w:rsid w:val="001701EF"/>
    <w:rsid w:val="0017085B"/>
    <w:rsid w:val="0017122A"/>
    <w:rsid w:val="00175DE6"/>
    <w:rsid w:val="00177554"/>
    <w:rsid w:val="00177CD1"/>
    <w:rsid w:val="00180FA0"/>
    <w:rsid w:val="001815D1"/>
    <w:rsid w:val="0018174A"/>
    <w:rsid w:val="00181845"/>
    <w:rsid w:val="00181CB2"/>
    <w:rsid w:val="00187725"/>
    <w:rsid w:val="001970B3"/>
    <w:rsid w:val="0019746E"/>
    <w:rsid w:val="0019798F"/>
    <w:rsid w:val="001A1E29"/>
    <w:rsid w:val="001A4E92"/>
    <w:rsid w:val="001B082D"/>
    <w:rsid w:val="001B249A"/>
    <w:rsid w:val="001B34CE"/>
    <w:rsid w:val="001B61AA"/>
    <w:rsid w:val="001C0472"/>
    <w:rsid w:val="001C0A16"/>
    <w:rsid w:val="001C2B9D"/>
    <w:rsid w:val="001C44FC"/>
    <w:rsid w:val="001C75BC"/>
    <w:rsid w:val="001C7789"/>
    <w:rsid w:val="001D0D93"/>
    <w:rsid w:val="001D1E9F"/>
    <w:rsid w:val="001D22E2"/>
    <w:rsid w:val="001D2349"/>
    <w:rsid w:val="001D2BBB"/>
    <w:rsid w:val="001D49CA"/>
    <w:rsid w:val="001D6C96"/>
    <w:rsid w:val="001E23C8"/>
    <w:rsid w:val="001E2C1F"/>
    <w:rsid w:val="001E36C9"/>
    <w:rsid w:val="001E3CA8"/>
    <w:rsid w:val="001E419D"/>
    <w:rsid w:val="001E4806"/>
    <w:rsid w:val="001E5191"/>
    <w:rsid w:val="001E5B97"/>
    <w:rsid w:val="001F033A"/>
    <w:rsid w:val="001F0B44"/>
    <w:rsid w:val="001F317D"/>
    <w:rsid w:val="001F4CBF"/>
    <w:rsid w:val="00200065"/>
    <w:rsid w:val="002039D8"/>
    <w:rsid w:val="00207D2D"/>
    <w:rsid w:val="002100D0"/>
    <w:rsid w:val="00212DB8"/>
    <w:rsid w:val="00212E44"/>
    <w:rsid w:val="00214D52"/>
    <w:rsid w:val="00214D76"/>
    <w:rsid w:val="00215CDA"/>
    <w:rsid w:val="00221584"/>
    <w:rsid w:val="002224DE"/>
    <w:rsid w:val="002248AF"/>
    <w:rsid w:val="0022501D"/>
    <w:rsid w:val="00227E38"/>
    <w:rsid w:val="0023178A"/>
    <w:rsid w:val="002343A8"/>
    <w:rsid w:val="00237903"/>
    <w:rsid w:val="00241FE3"/>
    <w:rsid w:val="00242721"/>
    <w:rsid w:val="00243F41"/>
    <w:rsid w:val="00245891"/>
    <w:rsid w:val="0024648F"/>
    <w:rsid w:val="00250789"/>
    <w:rsid w:val="00251357"/>
    <w:rsid w:val="00251ED8"/>
    <w:rsid w:val="00254379"/>
    <w:rsid w:val="002556FB"/>
    <w:rsid w:val="00260A78"/>
    <w:rsid w:val="00262C04"/>
    <w:rsid w:val="00263A92"/>
    <w:rsid w:val="002642DD"/>
    <w:rsid w:val="00264609"/>
    <w:rsid w:val="0026525D"/>
    <w:rsid w:val="00265BC9"/>
    <w:rsid w:val="00267012"/>
    <w:rsid w:val="002670B1"/>
    <w:rsid w:val="0026728D"/>
    <w:rsid w:val="00270517"/>
    <w:rsid w:val="00271B1A"/>
    <w:rsid w:val="002729D2"/>
    <w:rsid w:val="00274729"/>
    <w:rsid w:val="00274A53"/>
    <w:rsid w:val="0027629A"/>
    <w:rsid w:val="002820A7"/>
    <w:rsid w:val="00282790"/>
    <w:rsid w:val="002901A2"/>
    <w:rsid w:val="00290B6D"/>
    <w:rsid w:val="00290E63"/>
    <w:rsid w:val="00291BBC"/>
    <w:rsid w:val="00291FEB"/>
    <w:rsid w:val="00292303"/>
    <w:rsid w:val="00292509"/>
    <w:rsid w:val="002930A5"/>
    <w:rsid w:val="00294B32"/>
    <w:rsid w:val="00295A8B"/>
    <w:rsid w:val="002A05DD"/>
    <w:rsid w:val="002A193A"/>
    <w:rsid w:val="002A39B8"/>
    <w:rsid w:val="002A596A"/>
    <w:rsid w:val="002A64BD"/>
    <w:rsid w:val="002B2380"/>
    <w:rsid w:val="002B309A"/>
    <w:rsid w:val="002B5E59"/>
    <w:rsid w:val="002B621C"/>
    <w:rsid w:val="002B6D41"/>
    <w:rsid w:val="002D2685"/>
    <w:rsid w:val="002D27DF"/>
    <w:rsid w:val="002D4E51"/>
    <w:rsid w:val="002D5124"/>
    <w:rsid w:val="002D5FE5"/>
    <w:rsid w:val="002E1BEA"/>
    <w:rsid w:val="002E218E"/>
    <w:rsid w:val="002E3CC0"/>
    <w:rsid w:val="002E4343"/>
    <w:rsid w:val="002F416E"/>
    <w:rsid w:val="003018BB"/>
    <w:rsid w:val="0030204A"/>
    <w:rsid w:val="003035E7"/>
    <w:rsid w:val="003038C1"/>
    <w:rsid w:val="00303F56"/>
    <w:rsid w:val="00310B61"/>
    <w:rsid w:val="00315277"/>
    <w:rsid w:val="0031666F"/>
    <w:rsid w:val="00316FF7"/>
    <w:rsid w:val="00321D8D"/>
    <w:rsid w:val="0032226B"/>
    <w:rsid w:val="00324ABF"/>
    <w:rsid w:val="0032634D"/>
    <w:rsid w:val="00326C17"/>
    <w:rsid w:val="00327C67"/>
    <w:rsid w:val="00331C5F"/>
    <w:rsid w:val="0033513E"/>
    <w:rsid w:val="00335D1E"/>
    <w:rsid w:val="00336319"/>
    <w:rsid w:val="00340F1A"/>
    <w:rsid w:val="00342540"/>
    <w:rsid w:val="003438B6"/>
    <w:rsid w:val="00344F75"/>
    <w:rsid w:val="00350C8C"/>
    <w:rsid w:val="00352798"/>
    <w:rsid w:val="00353289"/>
    <w:rsid w:val="00353CFF"/>
    <w:rsid w:val="00354245"/>
    <w:rsid w:val="00355449"/>
    <w:rsid w:val="00356A7A"/>
    <w:rsid w:val="00357F68"/>
    <w:rsid w:val="003616C8"/>
    <w:rsid w:val="00363193"/>
    <w:rsid w:val="0036491D"/>
    <w:rsid w:val="00365808"/>
    <w:rsid w:val="00367CB2"/>
    <w:rsid w:val="0037226E"/>
    <w:rsid w:val="00372BAA"/>
    <w:rsid w:val="003758D7"/>
    <w:rsid w:val="00375D1C"/>
    <w:rsid w:val="003802A8"/>
    <w:rsid w:val="00380767"/>
    <w:rsid w:val="00382110"/>
    <w:rsid w:val="0038370C"/>
    <w:rsid w:val="00386BA7"/>
    <w:rsid w:val="00387039"/>
    <w:rsid w:val="0038708F"/>
    <w:rsid w:val="00387E33"/>
    <w:rsid w:val="00390A2E"/>
    <w:rsid w:val="00391E4A"/>
    <w:rsid w:val="00392A39"/>
    <w:rsid w:val="00393737"/>
    <w:rsid w:val="00394F3E"/>
    <w:rsid w:val="00396D02"/>
    <w:rsid w:val="00397394"/>
    <w:rsid w:val="00397E4C"/>
    <w:rsid w:val="003A282D"/>
    <w:rsid w:val="003A4592"/>
    <w:rsid w:val="003A57D0"/>
    <w:rsid w:val="003B117C"/>
    <w:rsid w:val="003B15C2"/>
    <w:rsid w:val="003B5B9C"/>
    <w:rsid w:val="003B712A"/>
    <w:rsid w:val="003C36AF"/>
    <w:rsid w:val="003C4CAD"/>
    <w:rsid w:val="003C6EB2"/>
    <w:rsid w:val="003D10D6"/>
    <w:rsid w:val="003D1F1C"/>
    <w:rsid w:val="003D724C"/>
    <w:rsid w:val="003D7B90"/>
    <w:rsid w:val="003E42C1"/>
    <w:rsid w:val="003E4E81"/>
    <w:rsid w:val="003E67A4"/>
    <w:rsid w:val="003E71CA"/>
    <w:rsid w:val="003F3B4F"/>
    <w:rsid w:val="003F55C2"/>
    <w:rsid w:val="003F5B4F"/>
    <w:rsid w:val="003F655C"/>
    <w:rsid w:val="00400545"/>
    <w:rsid w:val="00401262"/>
    <w:rsid w:val="00401363"/>
    <w:rsid w:val="004026EE"/>
    <w:rsid w:val="00402ADA"/>
    <w:rsid w:val="0040366A"/>
    <w:rsid w:val="0040521F"/>
    <w:rsid w:val="004060F7"/>
    <w:rsid w:val="0041179C"/>
    <w:rsid w:val="004139DE"/>
    <w:rsid w:val="00414751"/>
    <w:rsid w:val="004160EB"/>
    <w:rsid w:val="004175D9"/>
    <w:rsid w:val="00420DF8"/>
    <w:rsid w:val="00422D31"/>
    <w:rsid w:val="00426324"/>
    <w:rsid w:val="0042758D"/>
    <w:rsid w:val="0043189A"/>
    <w:rsid w:val="00431BBB"/>
    <w:rsid w:val="00432A58"/>
    <w:rsid w:val="00436D6D"/>
    <w:rsid w:val="0043783A"/>
    <w:rsid w:val="00440CA1"/>
    <w:rsid w:val="00442E1B"/>
    <w:rsid w:val="0044358C"/>
    <w:rsid w:val="00443D93"/>
    <w:rsid w:val="00443E0E"/>
    <w:rsid w:val="00446F96"/>
    <w:rsid w:val="004505FD"/>
    <w:rsid w:val="00451A92"/>
    <w:rsid w:val="00451BB5"/>
    <w:rsid w:val="00453441"/>
    <w:rsid w:val="004545D6"/>
    <w:rsid w:val="00456303"/>
    <w:rsid w:val="004563A2"/>
    <w:rsid w:val="00461259"/>
    <w:rsid w:val="00461B2F"/>
    <w:rsid w:val="00465EE7"/>
    <w:rsid w:val="004717A0"/>
    <w:rsid w:val="004721E0"/>
    <w:rsid w:val="004728BC"/>
    <w:rsid w:val="00472B45"/>
    <w:rsid w:val="00475AB6"/>
    <w:rsid w:val="004775B7"/>
    <w:rsid w:val="00477BDC"/>
    <w:rsid w:val="004836B6"/>
    <w:rsid w:val="00484AAB"/>
    <w:rsid w:val="004851A4"/>
    <w:rsid w:val="004865C9"/>
    <w:rsid w:val="00486B9E"/>
    <w:rsid w:val="00487B75"/>
    <w:rsid w:val="00490966"/>
    <w:rsid w:val="00491060"/>
    <w:rsid w:val="0049269B"/>
    <w:rsid w:val="00492A89"/>
    <w:rsid w:val="00492F28"/>
    <w:rsid w:val="004938D2"/>
    <w:rsid w:val="0049631A"/>
    <w:rsid w:val="004A0B92"/>
    <w:rsid w:val="004A3DC6"/>
    <w:rsid w:val="004A56F8"/>
    <w:rsid w:val="004A7DE9"/>
    <w:rsid w:val="004B0004"/>
    <w:rsid w:val="004B0D4A"/>
    <w:rsid w:val="004B59E8"/>
    <w:rsid w:val="004C1A95"/>
    <w:rsid w:val="004C23F2"/>
    <w:rsid w:val="004C39E6"/>
    <w:rsid w:val="004D1C67"/>
    <w:rsid w:val="004D33D4"/>
    <w:rsid w:val="004D505A"/>
    <w:rsid w:val="004D6676"/>
    <w:rsid w:val="004D71BC"/>
    <w:rsid w:val="004E1981"/>
    <w:rsid w:val="004E1D63"/>
    <w:rsid w:val="004E3200"/>
    <w:rsid w:val="004E6936"/>
    <w:rsid w:val="004E6BCD"/>
    <w:rsid w:val="004E753A"/>
    <w:rsid w:val="004E785B"/>
    <w:rsid w:val="004F22BE"/>
    <w:rsid w:val="004F4963"/>
    <w:rsid w:val="004F4BFF"/>
    <w:rsid w:val="004F563B"/>
    <w:rsid w:val="004F76F0"/>
    <w:rsid w:val="004F78A7"/>
    <w:rsid w:val="005021B0"/>
    <w:rsid w:val="005022DA"/>
    <w:rsid w:val="00503197"/>
    <w:rsid w:val="00504213"/>
    <w:rsid w:val="005059D2"/>
    <w:rsid w:val="00506B72"/>
    <w:rsid w:val="00507799"/>
    <w:rsid w:val="00510654"/>
    <w:rsid w:val="00512236"/>
    <w:rsid w:val="00512B62"/>
    <w:rsid w:val="0051447B"/>
    <w:rsid w:val="005168E2"/>
    <w:rsid w:val="00521D54"/>
    <w:rsid w:val="00522A43"/>
    <w:rsid w:val="005255FD"/>
    <w:rsid w:val="0052750B"/>
    <w:rsid w:val="00527611"/>
    <w:rsid w:val="00530D65"/>
    <w:rsid w:val="00530EDC"/>
    <w:rsid w:val="00532A38"/>
    <w:rsid w:val="00533AF7"/>
    <w:rsid w:val="00533BC1"/>
    <w:rsid w:val="005351C0"/>
    <w:rsid w:val="00535C67"/>
    <w:rsid w:val="005372B5"/>
    <w:rsid w:val="00541DF0"/>
    <w:rsid w:val="005433B8"/>
    <w:rsid w:val="00544D0A"/>
    <w:rsid w:val="005454E3"/>
    <w:rsid w:val="005460BA"/>
    <w:rsid w:val="00554A40"/>
    <w:rsid w:val="0055567E"/>
    <w:rsid w:val="00555A79"/>
    <w:rsid w:val="00555F53"/>
    <w:rsid w:val="0056009F"/>
    <w:rsid w:val="00561E16"/>
    <w:rsid w:val="0056210E"/>
    <w:rsid w:val="00564776"/>
    <w:rsid w:val="00566266"/>
    <w:rsid w:val="00567EB7"/>
    <w:rsid w:val="005704FE"/>
    <w:rsid w:val="0057172B"/>
    <w:rsid w:val="005732D7"/>
    <w:rsid w:val="005746E6"/>
    <w:rsid w:val="00576ADE"/>
    <w:rsid w:val="005775F9"/>
    <w:rsid w:val="005805D9"/>
    <w:rsid w:val="00581BE7"/>
    <w:rsid w:val="00581F63"/>
    <w:rsid w:val="00584380"/>
    <w:rsid w:val="0058461F"/>
    <w:rsid w:val="00586B37"/>
    <w:rsid w:val="005908A0"/>
    <w:rsid w:val="00590C9C"/>
    <w:rsid w:val="005946DC"/>
    <w:rsid w:val="00594B14"/>
    <w:rsid w:val="00595FCA"/>
    <w:rsid w:val="005975B8"/>
    <w:rsid w:val="005B0E39"/>
    <w:rsid w:val="005B1BD3"/>
    <w:rsid w:val="005B1D9D"/>
    <w:rsid w:val="005B36DD"/>
    <w:rsid w:val="005B67E9"/>
    <w:rsid w:val="005C047C"/>
    <w:rsid w:val="005C08FA"/>
    <w:rsid w:val="005C12A1"/>
    <w:rsid w:val="005C1A51"/>
    <w:rsid w:val="005C3016"/>
    <w:rsid w:val="005C4350"/>
    <w:rsid w:val="005C51A5"/>
    <w:rsid w:val="005C57DA"/>
    <w:rsid w:val="005C71D4"/>
    <w:rsid w:val="005C7E65"/>
    <w:rsid w:val="005D1097"/>
    <w:rsid w:val="005D25A3"/>
    <w:rsid w:val="005D3BAE"/>
    <w:rsid w:val="005E07F2"/>
    <w:rsid w:val="005E2107"/>
    <w:rsid w:val="005E255D"/>
    <w:rsid w:val="005E30CC"/>
    <w:rsid w:val="005E3179"/>
    <w:rsid w:val="005E5411"/>
    <w:rsid w:val="005E6E67"/>
    <w:rsid w:val="005F08EE"/>
    <w:rsid w:val="005F3912"/>
    <w:rsid w:val="005F4D84"/>
    <w:rsid w:val="00604485"/>
    <w:rsid w:val="00605880"/>
    <w:rsid w:val="006058D9"/>
    <w:rsid w:val="006107BE"/>
    <w:rsid w:val="00611576"/>
    <w:rsid w:val="0061324E"/>
    <w:rsid w:val="0061691C"/>
    <w:rsid w:val="00621A76"/>
    <w:rsid w:val="00621D66"/>
    <w:rsid w:val="00622D81"/>
    <w:rsid w:val="006231BB"/>
    <w:rsid w:val="0062695F"/>
    <w:rsid w:val="0063420B"/>
    <w:rsid w:val="006355E0"/>
    <w:rsid w:val="00635CEE"/>
    <w:rsid w:val="00635E6C"/>
    <w:rsid w:val="00637D23"/>
    <w:rsid w:val="006417B1"/>
    <w:rsid w:val="00643CFF"/>
    <w:rsid w:val="00646FB5"/>
    <w:rsid w:val="00647527"/>
    <w:rsid w:val="00651630"/>
    <w:rsid w:val="006521F1"/>
    <w:rsid w:val="00653641"/>
    <w:rsid w:val="00654C53"/>
    <w:rsid w:val="006552A1"/>
    <w:rsid w:val="00656702"/>
    <w:rsid w:val="00656CBF"/>
    <w:rsid w:val="00657BC7"/>
    <w:rsid w:val="00660514"/>
    <w:rsid w:val="0066219C"/>
    <w:rsid w:val="00665330"/>
    <w:rsid w:val="00665FDD"/>
    <w:rsid w:val="00670063"/>
    <w:rsid w:val="0067202B"/>
    <w:rsid w:val="00672CB1"/>
    <w:rsid w:val="00673522"/>
    <w:rsid w:val="00674164"/>
    <w:rsid w:val="00676084"/>
    <w:rsid w:val="0067640A"/>
    <w:rsid w:val="00676B63"/>
    <w:rsid w:val="0067732D"/>
    <w:rsid w:val="00680F07"/>
    <w:rsid w:val="00681648"/>
    <w:rsid w:val="00685274"/>
    <w:rsid w:val="00686447"/>
    <w:rsid w:val="0068661A"/>
    <w:rsid w:val="00687568"/>
    <w:rsid w:val="0068787A"/>
    <w:rsid w:val="00687F33"/>
    <w:rsid w:val="006911F2"/>
    <w:rsid w:val="00692825"/>
    <w:rsid w:val="006958D7"/>
    <w:rsid w:val="006A0111"/>
    <w:rsid w:val="006A2A35"/>
    <w:rsid w:val="006A3032"/>
    <w:rsid w:val="006A3628"/>
    <w:rsid w:val="006A4644"/>
    <w:rsid w:val="006A7815"/>
    <w:rsid w:val="006B0C3B"/>
    <w:rsid w:val="006B4814"/>
    <w:rsid w:val="006B7428"/>
    <w:rsid w:val="006B76E5"/>
    <w:rsid w:val="006B7E3A"/>
    <w:rsid w:val="006C2436"/>
    <w:rsid w:val="006C3B3F"/>
    <w:rsid w:val="006C463E"/>
    <w:rsid w:val="006C591E"/>
    <w:rsid w:val="006C63B7"/>
    <w:rsid w:val="006C6AEE"/>
    <w:rsid w:val="006C7680"/>
    <w:rsid w:val="006C7B28"/>
    <w:rsid w:val="006D0B9C"/>
    <w:rsid w:val="006D2ABC"/>
    <w:rsid w:val="006D4CCF"/>
    <w:rsid w:val="006D76E1"/>
    <w:rsid w:val="006E0632"/>
    <w:rsid w:val="006E2C61"/>
    <w:rsid w:val="006E3F6F"/>
    <w:rsid w:val="006E4B84"/>
    <w:rsid w:val="006F56E9"/>
    <w:rsid w:val="006F6964"/>
    <w:rsid w:val="006F757B"/>
    <w:rsid w:val="006F7D4D"/>
    <w:rsid w:val="006F7D9F"/>
    <w:rsid w:val="0070068E"/>
    <w:rsid w:val="00701C73"/>
    <w:rsid w:val="0070207D"/>
    <w:rsid w:val="007041D9"/>
    <w:rsid w:val="00704839"/>
    <w:rsid w:val="00704942"/>
    <w:rsid w:val="007049E0"/>
    <w:rsid w:val="00705CA6"/>
    <w:rsid w:val="00706FE2"/>
    <w:rsid w:val="0071075A"/>
    <w:rsid w:val="00710B42"/>
    <w:rsid w:val="00710DFA"/>
    <w:rsid w:val="007126B8"/>
    <w:rsid w:val="0071575E"/>
    <w:rsid w:val="007170BE"/>
    <w:rsid w:val="00717ED8"/>
    <w:rsid w:val="00720509"/>
    <w:rsid w:val="00721EAC"/>
    <w:rsid w:val="00727E71"/>
    <w:rsid w:val="0073191D"/>
    <w:rsid w:val="00731A5D"/>
    <w:rsid w:val="00734630"/>
    <w:rsid w:val="00735410"/>
    <w:rsid w:val="00736B85"/>
    <w:rsid w:val="00740891"/>
    <w:rsid w:val="0074093A"/>
    <w:rsid w:val="00740967"/>
    <w:rsid w:val="0074215C"/>
    <w:rsid w:val="00742874"/>
    <w:rsid w:val="00743676"/>
    <w:rsid w:val="00743937"/>
    <w:rsid w:val="00744C11"/>
    <w:rsid w:val="0074600C"/>
    <w:rsid w:val="00746C33"/>
    <w:rsid w:val="007510E7"/>
    <w:rsid w:val="0075127B"/>
    <w:rsid w:val="0075229E"/>
    <w:rsid w:val="00753BC8"/>
    <w:rsid w:val="00754F38"/>
    <w:rsid w:val="00755CAE"/>
    <w:rsid w:val="00757735"/>
    <w:rsid w:val="0076001A"/>
    <w:rsid w:val="007600D9"/>
    <w:rsid w:val="00765088"/>
    <w:rsid w:val="00766497"/>
    <w:rsid w:val="00770ECF"/>
    <w:rsid w:val="00771BD1"/>
    <w:rsid w:val="007735CE"/>
    <w:rsid w:val="0077367E"/>
    <w:rsid w:val="007741AD"/>
    <w:rsid w:val="0077546E"/>
    <w:rsid w:val="00776653"/>
    <w:rsid w:val="007768B7"/>
    <w:rsid w:val="007777AB"/>
    <w:rsid w:val="007807DF"/>
    <w:rsid w:val="00783178"/>
    <w:rsid w:val="007863F0"/>
    <w:rsid w:val="00786F6F"/>
    <w:rsid w:val="00790639"/>
    <w:rsid w:val="00792A61"/>
    <w:rsid w:val="007933F4"/>
    <w:rsid w:val="007944D6"/>
    <w:rsid w:val="007946EF"/>
    <w:rsid w:val="00794E83"/>
    <w:rsid w:val="0079699A"/>
    <w:rsid w:val="007A09C0"/>
    <w:rsid w:val="007A11DD"/>
    <w:rsid w:val="007A12D3"/>
    <w:rsid w:val="007A39B2"/>
    <w:rsid w:val="007A3EB2"/>
    <w:rsid w:val="007A60D9"/>
    <w:rsid w:val="007A7412"/>
    <w:rsid w:val="007B050A"/>
    <w:rsid w:val="007B1D47"/>
    <w:rsid w:val="007B24F1"/>
    <w:rsid w:val="007B4B8E"/>
    <w:rsid w:val="007B6C2F"/>
    <w:rsid w:val="007B700D"/>
    <w:rsid w:val="007C0123"/>
    <w:rsid w:val="007C2E3A"/>
    <w:rsid w:val="007C3811"/>
    <w:rsid w:val="007C50F8"/>
    <w:rsid w:val="007C5B29"/>
    <w:rsid w:val="007C618F"/>
    <w:rsid w:val="007C6574"/>
    <w:rsid w:val="007C6CEC"/>
    <w:rsid w:val="007C6E54"/>
    <w:rsid w:val="007D000E"/>
    <w:rsid w:val="007D2AE6"/>
    <w:rsid w:val="007D2E1D"/>
    <w:rsid w:val="007D3546"/>
    <w:rsid w:val="007D7B20"/>
    <w:rsid w:val="007E7A49"/>
    <w:rsid w:val="007F1C7B"/>
    <w:rsid w:val="007F1FD5"/>
    <w:rsid w:val="007F22F6"/>
    <w:rsid w:val="007F561F"/>
    <w:rsid w:val="007F5F86"/>
    <w:rsid w:val="007F6713"/>
    <w:rsid w:val="00803801"/>
    <w:rsid w:val="008038AF"/>
    <w:rsid w:val="008047DA"/>
    <w:rsid w:val="00807BB5"/>
    <w:rsid w:val="00807EF0"/>
    <w:rsid w:val="008107DF"/>
    <w:rsid w:val="00813991"/>
    <w:rsid w:val="0081406E"/>
    <w:rsid w:val="008152B1"/>
    <w:rsid w:val="00816B02"/>
    <w:rsid w:val="00820473"/>
    <w:rsid w:val="00820E5D"/>
    <w:rsid w:val="00820EE3"/>
    <w:rsid w:val="0082169D"/>
    <w:rsid w:val="00822093"/>
    <w:rsid w:val="008256A9"/>
    <w:rsid w:val="0082709C"/>
    <w:rsid w:val="00827C32"/>
    <w:rsid w:val="00830EF2"/>
    <w:rsid w:val="0083209C"/>
    <w:rsid w:val="00835D2B"/>
    <w:rsid w:val="00837BEA"/>
    <w:rsid w:val="00842821"/>
    <w:rsid w:val="00843BBA"/>
    <w:rsid w:val="008461FC"/>
    <w:rsid w:val="00851644"/>
    <w:rsid w:val="00853474"/>
    <w:rsid w:val="00854542"/>
    <w:rsid w:val="008547DB"/>
    <w:rsid w:val="00855851"/>
    <w:rsid w:val="00857274"/>
    <w:rsid w:val="008578FC"/>
    <w:rsid w:val="0085794B"/>
    <w:rsid w:val="00863B73"/>
    <w:rsid w:val="00864789"/>
    <w:rsid w:val="008654F7"/>
    <w:rsid w:val="008659EA"/>
    <w:rsid w:val="0086614F"/>
    <w:rsid w:val="00866ED2"/>
    <w:rsid w:val="008705E7"/>
    <w:rsid w:val="00871430"/>
    <w:rsid w:val="00871778"/>
    <w:rsid w:val="008726FB"/>
    <w:rsid w:val="00874E5E"/>
    <w:rsid w:val="00874EBA"/>
    <w:rsid w:val="00875E2C"/>
    <w:rsid w:val="00876CDF"/>
    <w:rsid w:val="00880EBC"/>
    <w:rsid w:val="008812DC"/>
    <w:rsid w:val="00881E11"/>
    <w:rsid w:val="008824D2"/>
    <w:rsid w:val="00883116"/>
    <w:rsid w:val="00884D99"/>
    <w:rsid w:val="00885872"/>
    <w:rsid w:val="00890615"/>
    <w:rsid w:val="00890DF4"/>
    <w:rsid w:val="0089187E"/>
    <w:rsid w:val="0089330B"/>
    <w:rsid w:val="00896736"/>
    <w:rsid w:val="00896D7C"/>
    <w:rsid w:val="00897F32"/>
    <w:rsid w:val="008A0928"/>
    <w:rsid w:val="008A461D"/>
    <w:rsid w:val="008A483E"/>
    <w:rsid w:val="008A55C3"/>
    <w:rsid w:val="008A5BA0"/>
    <w:rsid w:val="008B0D5B"/>
    <w:rsid w:val="008B2B6F"/>
    <w:rsid w:val="008C404A"/>
    <w:rsid w:val="008C4846"/>
    <w:rsid w:val="008C4A4A"/>
    <w:rsid w:val="008C518B"/>
    <w:rsid w:val="008C51D8"/>
    <w:rsid w:val="008C7AEB"/>
    <w:rsid w:val="008D040F"/>
    <w:rsid w:val="008D1604"/>
    <w:rsid w:val="008D4DB2"/>
    <w:rsid w:val="008D7274"/>
    <w:rsid w:val="008D7422"/>
    <w:rsid w:val="008E1690"/>
    <w:rsid w:val="008E43B2"/>
    <w:rsid w:val="008E6893"/>
    <w:rsid w:val="008E7BE7"/>
    <w:rsid w:val="008F1772"/>
    <w:rsid w:val="008F191B"/>
    <w:rsid w:val="008F20D4"/>
    <w:rsid w:val="008F265B"/>
    <w:rsid w:val="008F53D8"/>
    <w:rsid w:val="008F6A6B"/>
    <w:rsid w:val="009004E6"/>
    <w:rsid w:val="00901BC6"/>
    <w:rsid w:val="009034CD"/>
    <w:rsid w:val="00903AAA"/>
    <w:rsid w:val="009071D1"/>
    <w:rsid w:val="00914F75"/>
    <w:rsid w:val="0091536B"/>
    <w:rsid w:val="00916588"/>
    <w:rsid w:val="00916CC9"/>
    <w:rsid w:val="00916EB7"/>
    <w:rsid w:val="0091742D"/>
    <w:rsid w:val="009209D9"/>
    <w:rsid w:val="009214DC"/>
    <w:rsid w:val="0092247D"/>
    <w:rsid w:val="00922A68"/>
    <w:rsid w:val="00923A78"/>
    <w:rsid w:val="0092661C"/>
    <w:rsid w:val="0093165C"/>
    <w:rsid w:val="009357DE"/>
    <w:rsid w:val="00936781"/>
    <w:rsid w:val="00936EE9"/>
    <w:rsid w:val="009409C4"/>
    <w:rsid w:val="00942985"/>
    <w:rsid w:val="00942E3D"/>
    <w:rsid w:val="00943336"/>
    <w:rsid w:val="00943D19"/>
    <w:rsid w:val="00943E2F"/>
    <w:rsid w:val="00944905"/>
    <w:rsid w:val="00944BB0"/>
    <w:rsid w:val="00947A94"/>
    <w:rsid w:val="0095115E"/>
    <w:rsid w:val="00952165"/>
    <w:rsid w:val="00956B2F"/>
    <w:rsid w:val="009601C8"/>
    <w:rsid w:val="00960805"/>
    <w:rsid w:val="009615C7"/>
    <w:rsid w:val="009616EE"/>
    <w:rsid w:val="00963AC3"/>
    <w:rsid w:val="0096408A"/>
    <w:rsid w:val="00964C91"/>
    <w:rsid w:val="00972446"/>
    <w:rsid w:val="00972610"/>
    <w:rsid w:val="00975438"/>
    <w:rsid w:val="0097655B"/>
    <w:rsid w:val="009801FC"/>
    <w:rsid w:val="00980619"/>
    <w:rsid w:val="0098298B"/>
    <w:rsid w:val="009852B8"/>
    <w:rsid w:val="009856BC"/>
    <w:rsid w:val="00987C58"/>
    <w:rsid w:val="00987EF5"/>
    <w:rsid w:val="00990DF3"/>
    <w:rsid w:val="0099567F"/>
    <w:rsid w:val="00995D00"/>
    <w:rsid w:val="00996E44"/>
    <w:rsid w:val="009A0BB6"/>
    <w:rsid w:val="009A0ED2"/>
    <w:rsid w:val="009A3879"/>
    <w:rsid w:val="009A74D5"/>
    <w:rsid w:val="009B34C6"/>
    <w:rsid w:val="009B616E"/>
    <w:rsid w:val="009B77B4"/>
    <w:rsid w:val="009C0BEB"/>
    <w:rsid w:val="009C3CD3"/>
    <w:rsid w:val="009C6F98"/>
    <w:rsid w:val="009D076C"/>
    <w:rsid w:val="009D2B63"/>
    <w:rsid w:val="009D2F8E"/>
    <w:rsid w:val="009D5E70"/>
    <w:rsid w:val="009D6511"/>
    <w:rsid w:val="009D6F1B"/>
    <w:rsid w:val="009D7C4B"/>
    <w:rsid w:val="009E042B"/>
    <w:rsid w:val="009E090F"/>
    <w:rsid w:val="009E5D19"/>
    <w:rsid w:val="009E72F9"/>
    <w:rsid w:val="009F0901"/>
    <w:rsid w:val="009F1540"/>
    <w:rsid w:val="009F27D0"/>
    <w:rsid w:val="009F63FF"/>
    <w:rsid w:val="009F771F"/>
    <w:rsid w:val="00A01ED6"/>
    <w:rsid w:val="00A04082"/>
    <w:rsid w:val="00A05BDD"/>
    <w:rsid w:val="00A05CDF"/>
    <w:rsid w:val="00A060A2"/>
    <w:rsid w:val="00A075BE"/>
    <w:rsid w:val="00A108E1"/>
    <w:rsid w:val="00A10970"/>
    <w:rsid w:val="00A10C73"/>
    <w:rsid w:val="00A22C68"/>
    <w:rsid w:val="00A234A6"/>
    <w:rsid w:val="00A262CC"/>
    <w:rsid w:val="00A277B2"/>
    <w:rsid w:val="00A27AAA"/>
    <w:rsid w:val="00A27D4F"/>
    <w:rsid w:val="00A27E6F"/>
    <w:rsid w:val="00A3541B"/>
    <w:rsid w:val="00A36FF1"/>
    <w:rsid w:val="00A37026"/>
    <w:rsid w:val="00A40B92"/>
    <w:rsid w:val="00A417C2"/>
    <w:rsid w:val="00A42F80"/>
    <w:rsid w:val="00A43FF4"/>
    <w:rsid w:val="00A4414C"/>
    <w:rsid w:val="00A46C38"/>
    <w:rsid w:val="00A471D5"/>
    <w:rsid w:val="00A47A5A"/>
    <w:rsid w:val="00A520D7"/>
    <w:rsid w:val="00A54237"/>
    <w:rsid w:val="00A5728B"/>
    <w:rsid w:val="00A57E73"/>
    <w:rsid w:val="00A606B6"/>
    <w:rsid w:val="00A62822"/>
    <w:rsid w:val="00A65D2D"/>
    <w:rsid w:val="00A70175"/>
    <w:rsid w:val="00A7075F"/>
    <w:rsid w:val="00A718F9"/>
    <w:rsid w:val="00A72457"/>
    <w:rsid w:val="00A724D1"/>
    <w:rsid w:val="00A7321E"/>
    <w:rsid w:val="00A75A86"/>
    <w:rsid w:val="00A76B20"/>
    <w:rsid w:val="00A777A3"/>
    <w:rsid w:val="00A80051"/>
    <w:rsid w:val="00A83574"/>
    <w:rsid w:val="00A83C1E"/>
    <w:rsid w:val="00A851B6"/>
    <w:rsid w:val="00A85543"/>
    <w:rsid w:val="00A90BEE"/>
    <w:rsid w:val="00A913DB"/>
    <w:rsid w:val="00A92730"/>
    <w:rsid w:val="00A9304E"/>
    <w:rsid w:val="00A95C49"/>
    <w:rsid w:val="00A974ED"/>
    <w:rsid w:val="00AA03FA"/>
    <w:rsid w:val="00AA1CE2"/>
    <w:rsid w:val="00AA2E39"/>
    <w:rsid w:val="00AA56E0"/>
    <w:rsid w:val="00AA60F8"/>
    <w:rsid w:val="00AA7925"/>
    <w:rsid w:val="00AA7F0E"/>
    <w:rsid w:val="00AB04F3"/>
    <w:rsid w:val="00AB17B6"/>
    <w:rsid w:val="00AB284F"/>
    <w:rsid w:val="00AB310D"/>
    <w:rsid w:val="00AB4E44"/>
    <w:rsid w:val="00AB5D34"/>
    <w:rsid w:val="00AC38CD"/>
    <w:rsid w:val="00AC3A99"/>
    <w:rsid w:val="00AC5CCB"/>
    <w:rsid w:val="00AC679A"/>
    <w:rsid w:val="00AC736C"/>
    <w:rsid w:val="00AD2F1E"/>
    <w:rsid w:val="00AD38ED"/>
    <w:rsid w:val="00AD4FEF"/>
    <w:rsid w:val="00AD5061"/>
    <w:rsid w:val="00AD7AF3"/>
    <w:rsid w:val="00AE2659"/>
    <w:rsid w:val="00AE4B49"/>
    <w:rsid w:val="00AE6CC7"/>
    <w:rsid w:val="00AF3EB5"/>
    <w:rsid w:val="00AF4122"/>
    <w:rsid w:val="00AF4162"/>
    <w:rsid w:val="00AF4EE1"/>
    <w:rsid w:val="00AF602E"/>
    <w:rsid w:val="00AF628D"/>
    <w:rsid w:val="00AF73D5"/>
    <w:rsid w:val="00AF75C4"/>
    <w:rsid w:val="00B01BBF"/>
    <w:rsid w:val="00B01F8F"/>
    <w:rsid w:val="00B021D5"/>
    <w:rsid w:val="00B02C20"/>
    <w:rsid w:val="00B0382E"/>
    <w:rsid w:val="00B03A3C"/>
    <w:rsid w:val="00B042B2"/>
    <w:rsid w:val="00B04B30"/>
    <w:rsid w:val="00B10297"/>
    <w:rsid w:val="00B111B1"/>
    <w:rsid w:val="00B117FB"/>
    <w:rsid w:val="00B123DB"/>
    <w:rsid w:val="00B13CDF"/>
    <w:rsid w:val="00B149ED"/>
    <w:rsid w:val="00B16006"/>
    <w:rsid w:val="00B17934"/>
    <w:rsid w:val="00B24BFC"/>
    <w:rsid w:val="00B26D0F"/>
    <w:rsid w:val="00B34403"/>
    <w:rsid w:val="00B35CA2"/>
    <w:rsid w:val="00B36CCF"/>
    <w:rsid w:val="00B37057"/>
    <w:rsid w:val="00B42C64"/>
    <w:rsid w:val="00B44663"/>
    <w:rsid w:val="00B44EF6"/>
    <w:rsid w:val="00B45A1A"/>
    <w:rsid w:val="00B45BC1"/>
    <w:rsid w:val="00B46E36"/>
    <w:rsid w:val="00B53D53"/>
    <w:rsid w:val="00B53D74"/>
    <w:rsid w:val="00B54C00"/>
    <w:rsid w:val="00B54C84"/>
    <w:rsid w:val="00B57CA1"/>
    <w:rsid w:val="00B60DE8"/>
    <w:rsid w:val="00B61132"/>
    <w:rsid w:val="00B6145C"/>
    <w:rsid w:val="00B61E49"/>
    <w:rsid w:val="00B6225E"/>
    <w:rsid w:val="00B624E8"/>
    <w:rsid w:val="00B62871"/>
    <w:rsid w:val="00B62961"/>
    <w:rsid w:val="00B63345"/>
    <w:rsid w:val="00B63802"/>
    <w:rsid w:val="00B644B0"/>
    <w:rsid w:val="00B64C8A"/>
    <w:rsid w:val="00B653DE"/>
    <w:rsid w:val="00B6799F"/>
    <w:rsid w:val="00B70D05"/>
    <w:rsid w:val="00B70D50"/>
    <w:rsid w:val="00B70D71"/>
    <w:rsid w:val="00B743F7"/>
    <w:rsid w:val="00B770D6"/>
    <w:rsid w:val="00B7747A"/>
    <w:rsid w:val="00B80E09"/>
    <w:rsid w:val="00B82213"/>
    <w:rsid w:val="00B824EB"/>
    <w:rsid w:val="00B84EC4"/>
    <w:rsid w:val="00B85B42"/>
    <w:rsid w:val="00B86F2C"/>
    <w:rsid w:val="00B87B00"/>
    <w:rsid w:val="00B90C33"/>
    <w:rsid w:val="00B90F28"/>
    <w:rsid w:val="00B93D7C"/>
    <w:rsid w:val="00B9511A"/>
    <w:rsid w:val="00B96CB1"/>
    <w:rsid w:val="00B96DA5"/>
    <w:rsid w:val="00BA065D"/>
    <w:rsid w:val="00BA0932"/>
    <w:rsid w:val="00BA105A"/>
    <w:rsid w:val="00BA40F1"/>
    <w:rsid w:val="00BA4B61"/>
    <w:rsid w:val="00BA50A1"/>
    <w:rsid w:val="00BB0068"/>
    <w:rsid w:val="00BB31F9"/>
    <w:rsid w:val="00BB3324"/>
    <w:rsid w:val="00BB4E0D"/>
    <w:rsid w:val="00BB50EC"/>
    <w:rsid w:val="00BC00E3"/>
    <w:rsid w:val="00BC1B56"/>
    <w:rsid w:val="00BC4C3A"/>
    <w:rsid w:val="00BC6700"/>
    <w:rsid w:val="00BC7091"/>
    <w:rsid w:val="00BD3F31"/>
    <w:rsid w:val="00BD4617"/>
    <w:rsid w:val="00BD549C"/>
    <w:rsid w:val="00BD6084"/>
    <w:rsid w:val="00BE0DE7"/>
    <w:rsid w:val="00BE11C6"/>
    <w:rsid w:val="00BE1AD1"/>
    <w:rsid w:val="00BE271F"/>
    <w:rsid w:val="00BE2797"/>
    <w:rsid w:val="00BE4996"/>
    <w:rsid w:val="00BE7348"/>
    <w:rsid w:val="00BE7798"/>
    <w:rsid w:val="00BF001C"/>
    <w:rsid w:val="00BF0438"/>
    <w:rsid w:val="00BF21C2"/>
    <w:rsid w:val="00BF4658"/>
    <w:rsid w:val="00BF4AF2"/>
    <w:rsid w:val="00BF562E"/>
    <w:rsid w:val="00BF583D"/>
    <w:rsid w:val="00BF5A3A"/>
    <w:rsid w:val="00BF6759"/>
    <w:rsid w:val="00BF7DA2"/>
    <w:rsid w:val="00C008E5"/>
    <w:rsid w:val="00C0211C"/>
    <w:rsid w:val="00C04B2A"/>
    <w:rsid w:val="00C0733C"/>
    <w:rsid w:val="00C1015D"/>
    <w:rsid w:val="00C108F1"/>
    <w:rsid w:val="00C1101C"/>
    <w:rsid w:val="00C11347"/>
    <w:rsid w:val="00C118DA"/>
    <w:rsid w:val="00C12864"/>
    <w:rsid w:val="00C14A64"/>
    <w:rsid w:val="00C14A8E"/>
    <w:rsid w:val="00C14D5A"/>
    <w:rsid w:val="00C15530"/>
    <w:rsid w:val="00C1677F"/>
    <w:rsid w:val="00C16FFC"/>
    <w:rsid w:val="00C216F3"/>
    <w:rsid w:val="00C22452"/>
    <w:rsid w:val="00C228CB"/>
    <w:rsid w:val="00C23065"/>
    <w:rsid w:val="00C259FB"/>
    <w:rsid w:val="00C3051F"/>
    <w:rsid w:val="00C30F45"/>
    <w:rsid w:val="00C31DB1"/>
    <w:rsid w:val="00C33173"/>
    <w:rsid w:val="00C37B7E"/>
    <w:rsid w:val="00C40498"/>
    <w:rsid w:val="00C40C6A"/>
    <w:rsid w:val="00C42540"/>
    <w:rsid w:val="00C427DF"/>
    <w:rsid w:val="00C44FB4"/>
    <w:rsid w:val="00C45FEE"/>
    <w:rsid w:val="00C46944"/>
    <w:rsid w:val="00C46F65"/>
    <w:rsid w:val="00C51C1E"/>
    <w:rsid w:val="00C53413"/>
    <w:rsid w:val="00C535A4"/>
    <w:rsid w:val="00C56990"/>
    <w:rsid w:val="00C60B8B"/>
    <w:rsid w:val="00C61EE8"/>
    <w:rsid w:val="00C629B7"/>
    <w:rsid w:val="00C63046"/>
    <w:rsid w:val="00C63FFB"/>
    <w:rsid w:val="00C64632"/>
    <w:rsid w:val="00C65415"/>
    <w:rsid w:val="00C720B1"/>
    <w:rsid w:val="00C73ED0"/>
    <w:rsid w:val="00C753D0"/>
    <w:rsid w:val="00C75B26"/>
    <w:rsid w:val="00C76B12"/>
    <w:rsid w:val="00C76DDD"/>
    <w:rsid w:val="00C84F19"/>
    <w:rsid w:val="00C904A8"/>
    <w:rsid w:val="00C909E7"/>
    <w:rsid w:val="00C91B83"/>
    <w:rsid w:val="00C928B7"/>
    <w:rsid w:val="00C92F33"/>
    <w:rsid w:val="00C9331B"/>
    <w:rsid w:val="00C93BDB"/>
    <w:rsid w:val="00C94996"/>
    <w:rsid w:val="00C95109"/>
    <w:rsid w:val="00C952BB"/>
    <w:rsid w:val="00C95D15"/>
    <w:rsid w:val="00CA19B4"/>
    <w:rsid w:val="00CA4E90"/>
    <w:rsid w:val="00CA4FC7"/>
    <w:rsid w:val="00CB112C"/>
    <w:rsid w:val="00CB1DCD"/>
    <w:rsid w:val="00CB4FDF"/>
    <w:rsid w:val="00CB5252"/>
    <w:rsid w:val="00CB5E8B"/>
    <w:rsid w:val="00CB6812"/>
    <w:rsid w:val="00CC0698"/>
    <w:rsid w:val="00CC0A40"/>
    <w:rsid w:val="00CC477B"/>
    <w:rsid w:val="00CC5DE3"/>
    <w:rsid w:val="00CD19AC"/>
    <w:rsid w:val="00CD2522"/>
    <w:rsid w:val="00CD2A2C"/>
    <w:rsid w:val="00CD45B7"/>
    <w:rsid w:val="00CD57DA"/>
    <w:rsid w:val="00CE1004"/>
    <w:rsid w:val="00CE33F6"/>
    <w:rsid w:val="00CE683C"/>
    <w:rsid w:val="00CF1A9B"/>
    <w:rsid w:val="00CF2200"/>
    <w:rsid w:val="00CF35C8"/>
    <w:rsid w:val="00CF4045"/>
    <w:rsid w:val="00CF46EE"/>
    <w:rsid w:val="00CF4CC9"/>
    <w:rsid w:val="00CF66E8"/>
    <w:rsid w:val="00CF7619"/>
    <w:rsid w:val="00CF7CB2"/>
    <w:rsid w:val="00D00D99"/>
    <w:rsid w:val="00D02E83"/>
    <w:rsid w:val="00D04CEF"/>
    <w:rsid w:val="00D104B0"/>
    <w:rsid w:val="00D11A63"/>
    <w:rsid w:val="00D122CA"/>
    <w:rsid w:val="00D145B5"/>
    <w:rsid w:val="00D14B4D"/>
    <w:rsid w:val="00D157CB"/>
    <w:rsid w:val="00D162D0"/>
    <w:rsid w:val="00D17D26"/>
    <w:rsid w:val="00D21F09"/>
    <w:rsid w:val="00D22051"/>
    <w:rsid w:val="00D2225C"/>
    <w:rsid w:val="00D2306D"/>
    <w:rsid w:val="00D24C7C"/>
    <w:rsid w:val="00D25063"/>
    <w:rsid w:val="00D25BBD"/>
    <w:rsid w:val="00D27EC6"/>
    <w:rsid w:val="00D324A4"/>
    <w:rsid w:val="00D33697"/>
    <w:rsid w:val="00D3690B"/>
    <w:rsid w:val="00D36B8A"/>
    <w:rsid w:val="00D36C39"/>
    <w:rsid w:val="00D376D1"/>
    <w:rsid w:val="00D4173F"/>
    <w:rsid w:val="00D42529"/>
    <w:rsid w:val="00D426BF"/>
    <w:rsid w:val="00D43859"/>
    <w:rsid w:val="00D4489B"/>
    <w:rsid w:val="00D45640"/>
    <w:rsid w:val="00D45945"/>
    <w:rsid w:val="00D50023"/>
    <w:rsid w:val="00D5158E"/>
    <w:rsid w:val="00D518CF"/>
    <w:rsid w:val="00D52AA7"/>
    <w:rsid w:val="00D52B26"/>
    <w:rsid w:val="00D54C27"/>
    <w:rsid w:val="00D54E93"/>
    <w:rsid w:val="00D553FD"/>
    <w:rsid w:val="00D558BA"/>
    <w:rsid w:val="00D6024C"/>
    <w:rsid w:val="00D60E0A"/>
    <w:rsid w:val="00D61FDE"/>
    <w:rsid w:val="00D64D9E"/>
    <w:rsid w:val="00D651BE"/>
    <w:rsid w:val="00D657FE"/>
    <w:rsid w:val="00D7092C"/>
    <w:rsid w:val="00D70E79"/>
    <w:rsid w:val="00D71939"/>
    <w:rsid w:val="00D7351C"/>
    <w:rsid w:val="00D73675"/>
    <w:rsid w:val="00D758FF"/>
    <w:rsid w:val="00D75AF0"/>
    <w:rsid w:val="00D80387"/>
    <w:rsid w:val="00D803FB"/>
    <w:rsid w:val="00D807F7"/>
    <w:rsid w:val="00D8143F"/>
    <w:rsid w:val="00D81CAD"/>
    <w:rsid w:val="00D82CC3"/>
    <w:rsid w:val="00D8303F"/>
    <w:rsid w:val="00D8385A"/>
    <w:rsid w:val="00D8583F"/>
    <w:rsid w:val="00D90778"/>
    <w:rsid w:val="00D92520"/>
    <w:rsid w:val="00D926D4"/>
    <w:rsid w:val="00D930AF"/>
    <w:rsid w:val="00D934CB"/>
    <w:rsid w:val="00D9395B"/>
    <w:rsid w:val="00D94482"/>
    <w:rsid w:val="00DA06EE"/>
    <w:rsid w:val="00DA0E44"/>
    <w:rsid w:val="00DA16C9"/>
    <w:rsid w:val="00DA2438"/>
    <w:rsid w:val="00DA3D37"/>
    <w:rsid w:val="00DA4402"/>
    <w:rsid w:val="00DA4987"/>
    <w:rsid w:val="00DA642C"/>
    <w:rsid w:val="00DA7D68"/>
    <w:rsid w:val="00DB0B7F"/>
    <w:rsid w:val="00DB0E8F"/>
    <w:rsid w:val="00DB1120"/>
    <w:rsid w:val="00DB31B8"/>
    <w:rsid w:val="00DB65B1"/>
    <w:rsid w:val="00DB7041"/>
    <w:rsid w:val="00DC1EE3"/>
    <w:rsid w:val="00DC3BFF"/>
    <w:rsid w:val="00DC642D"/>
    <w:rsid w:val="00DC66D1"/>
    <w:rsid w:val="00DC7177"/>
    <w:rsid w:val="00DD258B"/>
    <w:rsid w:val="00DD3F18"/>
    <w:rsid w:val="00DD435C"/>
    <w:rsid w:val="00DD47FE"/>
    <w:rsid w:val="00DD5475"/>
    <w:rsid w:val="00DD58B7"/>
    <w:rsid w:val="00DD739E"/>
    <w:rsid w:val="00DD7D31"/>
    <w:rsid w:val="00DE01B7"/>
    <w:rsid w:val="00DE17AC"/>
    <w:rsid w:val="00DE2287"/>
    <w:rsid w:val="00DE2B17"/>
    <w:rsid w:val="00DE3F03"/>
    <w:rsid w:val="00DE5792"/>
    <w:rsid w:val="00DE62A2"/>
    <w:rsid w:val="00DE6661"/>
    <w:rsid w:val="00DE749D"/>
    <w:rsid w:val="00DF265E"/>
    <w:rsid w:val="00DF2FDF"/>
    <w:rsid w:val="00DF3E49"/>
    <w:rsid w:val="00DF7668"/>
    <w:rsid w:val="00DF78E7"/>
    <w:rsid w:val="00DF7E19"/>
    <w:rsid w:val="00E03469"/>
    <w:rsid w:val="00E044EF"/>
    <w:rsid w:val="00E04685"/>
    <w:rsid w:val="00E0472F"/>
    <w:rsid w:val="00E05694"/>
    <w:rsid w:val="00E07692"/>
    <w:rsid w:val="00E156E4"/>
    <w:rsid w:val="00E15A56"/>
    <w:rsid w:val="00E15FA7"/>
    <w:rsid w:val="00E216E8"/>
    <w:rsid w:val="00E21B34"/>
    <w:rsid w:val="00E24768"/>
    <w:rsid w:val="00E24949"/>
    <w:rsid w:val="00E33472"/>
    <w:rsid w:val="00E34E79"/>
    <w:rsid w:val="00E35694"/>
    <w:rsid w:val="00E362DB"/>
    <w:rsid w:val="00E410CD"/>
    <w:rsid w:val="00E43CBE"/>
    <w:rsid w:val="00E4453B"/>
    <w:rsid w:val="00E45405"/>
    <w:rsid w:val="00E46308"/>
    <w:rsid w:val="00E5104D"/>
    <w:rsid w:val="00E52120"/>
    <w:rsid w:val="00E54D31"/>
    <w:rsid w:val="00E567CD"/>
    <w:rsid w:val="00E6001C"/>
    <w:rsid w:val="00E63390"/>
    <w:rsid w:val="00E634D1"/>
    <w:rsid w:val="00E6398B"/>
    <w:rsid w:val="00E6545E"/>
    <w:rsid w:val="00E6661A"/>
    <w:rsid w:val="00E73158"/>
    <w:rsid w:val="00E73CF5"/>
    <w:rsid w:val="00E74996"/>
    <w:rsid w:val="00E75047"/>
    <w:rsid w:val="00E75517"/>
    <w:rsid w:val="00E76582"/>
    <w:rsid w:val="00E84B30"/>
    <w:rsid w:val="00E90DC9"/>
    <w:rsid w:val="00E9408B"/>
    <w:rsid w:val="00E94DD6"/>
    <w:rsid w:val="00EA17DB"/>
    <w:rsid w:val="00EA1D46"/>
    <w:rsid w:val="00EA358F"/>
    <w:rsid w:val="00EA72DD"/>
    <w:rsid w:val="00EB030E"/>
    <w:rsid w:val="00EB216D"/>
    <w:rsid w:val="00EB35FC"/>
    <w:rsid w:val="00EB39BB"/>
    <w:rsid w:val="00EC03A0"/>
    <w:rsid w:val="00EC07BA"/>
    <w:rsid w:val="00EC0C62"/>
    <w:rsid w:val="00EC0D00"/>
    <w:rsid w:val="00EC31D8"/>
    <w:rsid w:val="00EC4545"/>
    <w:rsid w:val="00EC55A0"/>
    <w:rsid w:val="00EC5B0D"/>
    <w:rsid w:val="00EC5BFF"/>
    <w:rsid w:val="00EC67D2"/>
    <w:rsid w:val="00ED096B"/>
    <w:rsid w:val="00ED0E17"/>
    <w:rsid w:val="00ED640E"/>
    <w:rsid w:val="00ED649B"/>
    <w:rsid w:val="00ED7FAE"/>
    <w:rsid w:val="00EE0CF2"/>
    <w:rsid w:val="00EE14BF"/>
    <w:rsid w:val="00EE230E"/>
    <w:rsid w:val="00EE2E56"/>
    <w:rsid w:val="00EE3222"/>
    <w:rsid w:val="00EE348A"/>
    <w:rsid w:val="00EE63B7"/>
    <w:rsid w:val="00EF1514"/>
    <w:rsid w:val="00EF29B2"/>
    <w:rsid w:val="00EF2E87"/>
    <w:rsid w:val="00EF6140"/>
    <w:rsid w:val="00EF726D"/>
    <w:rsid w:val="00EF7A7D"/>
    <w:rsid w:val="00F01C43"/>
    <w:rsid w:val="00F01F1D"/>
    <w:rsid w:val="00F026BD"/>
    <w:rsid w:val="00F05B2F"/>
    <w:rsid w:val="00F11410"/>
    <w:rsid w:val="00F11B2E"/>
    <w:rsid w:val="00F11FFE"/>
    <w:rsid w:val="00F12288"/>
    <w:rsid w:val="00F127ED"/>
    <w:rsid w:val="00F13456"/>
    <w:rsid w:val="00F14740"/>
    <w:rsid w:val="00F16D07"/>
    <w:rsid w:val="00F16F07"/>
    <w:rsid w:val="00F205EB"/>
    <w:rsid w:val="00F228D4"/>
    <w:rsid w:val="00F232F1"/>
    <w:rsid w:val="00F2335B"/>
    <w:rsid w:val="00F244C3"/>
    <w:rsid w:val="00F24930"/>
    <w:rsid w:val="00F271EC"/>
    <w:rsid w:val="00F31ACA"/>
    <w:rsid w:val="00F32398"/>
    <w:rsid w:val="00F366A5"/>
    <w:rsid w:val="00F418BD"/>
    <w:rsid w:val="00F436C4"/>
    <w:rsid w:val="00F47A13"/>
    <w:rsid w:val="00F50968"/>
    <w:rsid w:val="00F52FEE"/>
    <w:rsid w:val="00F56A22"/>
    <w:rsid w:val="00F60DCB"/>
    <w:rsid w:val="00F61995"/>
    <w:rsid w:val="00F62804"/>
    <w:rsid w:val="00F6429C"/>
    <w:rsid w:val="00F657A3"/>
    <w:rsid w:val="00F73D7B"/>
    <w:rsid w:val="00F7445D"/>
    <w:rsid w:val="00F758F0"/>
    <w:rsid w:val="00F76F68"/>
    <w:rsid w:val="00F77625"/>
    <w:rsid w:val="00F779C6"/>
    <w:rsid w:val="00F77A0B"/>
    <w:rsid w:val="00F77ED9"/>
    <w:rsid w:val="00F80A81"/>
    <w:rsid w:val="00F819D2"/>
    <w:rsid w:val="00F82785"/>
    <w:rsid w:val="00F83ED4"/>
    <w:rsid w:val="00F86A72"/>
    <w:rsid w:val="00F90455"/>
    <w:rsid w:val="00F90E21"/>
    <w:rsid w:val="00F95740"/>
    <w:rsid w:val="00FA0752"/>
    <w:rsid w:val="00FA2202"/>
    <w:rsid w:val="00FA45E2"/>
    <w:rsid w:val="00FA4951"/>
    <w:rsid w:val="00FA655C"/>
    <w:rsid w:val="00FA6723"/>
    <w:rsid w:val="00FB5C03"/>
    <w:rsid w:val="00FB6013"/>
    <w:rsid w:val="00FB6FC5"/>
    <w:rsid w:val="00FB6FC9"/>
    <w:rsid w:val="00FC00B8"/>
    <w:rsid w:val="00FC10B0"/>
    <w:rsid w:val="00FC2071"/>
    <w:rsid w:val="00FC4161"/>
    <w:rsid w:val="00FC5197"/>
    <w:rsid w:val="00FC5279"/>
    <w:rsid w:val="00FC5809"/>
    <w:rsid w:val="00FC6F28"/>
    <w:rsid w:val="00FD2614"/>
    <w:rsid w:val="00FD466A"/>
    <w:rsid w:val="00FD50A4"/>
    <w:rsid w:val="00FD545C"/>
    <w:rsid w:val="00FD6712"/>
    <w:rsid w:val="00FD6AF3"/>
    <w:rsid w:val="00FE1D98"/>
    <w:rsid w:val="00FE526A"/>
    <w:rsid w:val="00FE5BFB"/>
    <w:rsid w:val="00FE5E69"/>
    <w:rsid w:val="00FF2E4B"/>
    <w:rsid w:val="00FF37DD"/>
    <w:rsid w:val="00FF3FCC"/>
    <w:rsid w:val="00FF656C"/>
    <w:rsid w:val="00FF7223"/>
    <w:rsid w:val="00FF73C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51202"/>
    <o:shapelayout v:ext="edit">
      <o:idmap v:ext="edit" data="1"/>
      <o:rules v:ext="edit">
        <o:r id="V:Rule3" type="connector" idref="#Connettore 2 34"/>
        <o:r id="V:Rule4" type="connector" idref="#Connettore 2 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34" w:unhideWhenUsed="0"/>
    <w:lsdException w:name="Colorful List Accent 3" w:semiHidden="0" w:uiPriority="29" w:unhideWhenUsed="0"/>
    <w:lsdException w:name="Colorful Grid Accent 3" w:semiHidden="0" w:uiPriority="30"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E6893"/>
    <w:pPr>
      <w:spacing w:before="120"/>
      <w:jc w:val="both"/>
    </w:pPr>
    <w:rPr>
      <w:rFonts w:asciiTheme="minorHAnsi" w:hAnsiTheme="minorHAnsi"/>
      <w:sz w:val="22"/>
      <w:szCs w:val="22"/>
    </w:rPr>
  </w:style>
  <w:style w:type="paragraph" w:styleId="Titolo1">
    <w:name w:val="heading 1"/>
    <w:aliases w:val="t1,Capitolo,Level a,Heading,2,TOC 11,H1,level 1,Level 1 Head,heading 1,h1,Level 1,Titre 1,Titolo Relazione,Tit1,Partie,Partie1,Partie2,Partie3,Partie4,Partie5,Partie6,Partie7,Partie8,Partie9,Partie10,Partie11,Partie21,Partie31,Partie41"/>
    <w:basedOn w:val="Normale"/>
    <w:next w:val="Normale"/>
    <w:link w:val="Titolo1Carattere"/>
    <w:qFormat/>
    <w:rsid w:val="00181845"/>
    <w:pPr>
      <w:numPr>
        <w:numId w:val="1"/>
      </w:numPr>
      <w:pBdr>
        <w:bottom w:val="single" w:sz="12" w:space="1" w:color="365F91"/>
      </w:pBdr>
      <w:spacing w:before="160" w:after="80"/>
      <w:outlineLvl w:val="0"/>
    </w:pPr>
    <w:rPr>
      <w:b/>
      <w:bCs/>
      <w:smallCaps/>
      <w:color w:val="365F91"/>
      <w:sz w:val="36"/>
      <w:szCs w:val="24"/>
    </w:rPr>
  </w:style>
  <w:style w:type="paragraph" w:styleId="Titolo2">
    <w:name w:val="heading 2"/>
    <w:aliases w:val="CAPITOLO,Attribute Heading 2,H2,Paragrafo,h2,(Alt+2),Header 2,l2,Level 2 Head,heading 2,l21,l22,l23,l24,l25,l211,l221,l231,l241,l26,l212,l222,l232,l242,l27,l213,l223,l233,l243,l28,l214,l224,l234,l244,l29,l215,l225,l235,l245,l210,l216,l226,l236"/>
    <w:basedOn w:val="Normale"/>
    <w:next w:val="Normale"/>
    <w:link w:val="Titolo2Carattere"/>
    <w:unhideWhenUsed/>
    <w:qFormat/>
    <w:rsid w:val="00F77A0B"/>
    <w:pPr>
      <w:numPr>
        <w:ilvl w:val="1"/>
        <w:numId w:val="1"/>
      </w:numPr>
      <w:pBdr>
        <w:bottom w:val="single" w:sz="8" w:space="1" w:color="4F81BD"/>
      </w:pBdr>
      <w:spacing w:before="160" w:after="80"/>
      <w:outlineLvl w:val="1"/>
    </w:pPr>
    <w:rPr>
      <w:rFonts w:cs="Arial"/>
      <w:b/>
      <w:bCs/>
      <w:color w:val="365F91"/>
      <w:sz w:val="32"/>
      <w:szCs w:val="20"/>
    </w:rPr>
  </w:style>
  <w:style w:type="paragraph" w:styleId="Titolo3">
    <w:name w:val="heading 3"/>
    <w:aliases w:val="§,h3,H3,1.2.3.,3,sub-sub,Titre 3,MR liv. 2,Org Heading 1,§§,Livello 3,Tempo Heading 3,heading 3,summit,y,l3,Level 3 Head,Titolo 3.gf,3m,sotto§,Heading 3 - Logicasiel,Paragraaf,head 3,header3,h31,head 31,header31,h32,head 32,header32,h33,head 33"/>
    <w:basedOn w:val="Titolo2"/>
    <w:next w:val="Normale"/>
    <w:link w:val="Titolo3Carattere"/>
    <w:unhideWhenUsed/>
    <w:qFormat/>
    <w:rsid w:val="00512236"/>
    <w:pPr>
      <w:numPr>
        <w:ilvl w:val="2"/>
      </w:numPr>
      <w:tabs>
        <w:tab w:val="left" w:pos="1134"/>
      </w:tabs>
      <w:spacing w:before="240"/>
      <w:outlineLvl w:val="2"/>
    </w:pPr>
    <w:rPr>
      <w:sz w:val="28"/>
      <w:szCs w:val="28"/>
    </w:rPr>
  </w:style>
  <w:style w:type="paragraph" w:styleId="Titolo4">
    <w:name w:val="heading 4"/>
    <w:aliases w:val="dash,h4,sottopar11,Titolo 4.gf,4,Titre 4,MR liv. 4,Org Heading 2,Unterunterabschnitt,t4,Titolo 4 Carattere1,Titolo 4 Carattere Carattere,4 dash,d,a.,4 dash1,d1,31,h41,a.1,4 dash2,d2,32,h42,a.2,4 dash3,d3,33,h43,a.3,4 dash4,d4"/>
    <w:basedOn w:val="Normale"/>
    <w:next w:val="Normale"/>
    <w:link w:val="Titolo4Carattere"/>
    <w:unhideWhenUsed/>
    <w:qFormat/>
    <w:rsid w:val="00B45A1A"/>
    <w:pPr>
      <w:spacing w:before="240"/>
      <w:outlineLvl w:val="3"/>
    </w:pPr>
    <w:rPr>
      <w:rFonts w:eastAsia="Verdana"/>
      <w:b/>
      <w:i/>
      <w:color w:val="365F91" w:themeColor="accent1" w:themeShade="BF"/>
      <w:sz w:val="24"/>
      <w:szCs w:val="24"/>
      <w:u w:val="single"/>
    </w:rPr>
  </w:style>
  <w:style w:type="paragraph" w:styleId="Titolo5">
    <w:name w:val="heading 5"/>
    <w:basedOn w:val="Normale"/>
    <w:next w:val="Normale"/>
    <w:link w:val="Titolo5Carattere"/>
    <w:unhideWhenUsed/>
    <w:qFormat/>
    <w:rsid w:val="007B6C2F"/>
    <w:pPr>
      <w:spacing w:before="200" w:after="80"/>
      <w:ind w:left="1008" w:hanging="1008"/>
      <w:outlineLvl w:val="4"/>
    </w:pPr>
    <w:rPr>
      <w:b/>
      <w:color w:val="4F81BD"/>
      <w:sz w:val="20"/>
      <w:szCs w:val="20"/>
    </w:rPr>
  </w:style>
  <w:style w:type="paragraph" w:styleId="Titolo6">
    <w:name w:val="heading 6"/>
    <w:aliases w:val="sottopar1111,dida,Ref Heading 3,rh3,h6,Third Subheading,Ref Heading 31,rh31,Ref Heading 32,rh32,h61,Third Subheading1,Ref Heading 33,rh33,Ref Heading 34,rh34,h62,Third Subheading2,Ref Heading 35,rh35,Ref Heading 36,rh36,Ref Heading 37,rh37,5"/>
    <w:basedOn w:val="Normale"/>
    <w:next w:val="Normale"/>
    <w:link w:val="Titolo6Carattere"/>
    <w:unhideWhenUsed/>
    <w:qFormat/>
    <w:rsid w:val="00AB17B6"/>
    <w:pPr>
      <w:numPr>
        <w:ilvl w:val="5"/>
        <w:numId w:val="1"/>
      </w:numPr>
      <w:spacing w:before="280" w:after="100"/>
      <w:outlineLvl w:val="5"/>
    </w:pPr>
    <w:rPr>
      <w:i/>
      <w:iCs/>
      <w:color w:val="4F81BD"/>
      <w:sz w:val="20"/>
      <w:szCs w:val="20"/>
    </w:rPr>
  </w:style>
  <w:style w:type="paragraph" w:styleId="Titolo7">
    <w:name w:val="heading 7"/>
    <w:aliases w:val="sottopar11111,ITT t7,PA Appendix Major,letter list,lettered list,letter list1,lettered list1,letter list2,lettered list2,letter list11,lettered list11,letter list3,lettered list3,letter list12,lettered list12,letter list21,lettered list21,L7"/>
    <w:basedOn w:val="Normale"/>
    <w:next w:val="Normale"/>
    <w:link w:val="Titolo7Carattere"/>
    <w:unhideWhenUsed/>
    <w:qFormat/>
    <w:rsid w:val="00AB17B6"/>
    <w:pPr>
      <w:numPr>
        <w:ilvl w:val="6"/>
        <w:numId w:val="1"/>
      </w:numPr>
      <w:spacing w:before="320" w:after="100"/>
      <w:outlineLvl w:val="6"/>
    </w:pPr>
    <w:rPr>
      <w:b/>
      <w:bCs/>
      <w:color w:val="9BBB59"/>
      <w:sz w:val="20"/>
      <w:szCs w:val="20"/>
    </w:rPr>
  </w:style>
  <w:style w:type="paragraph" w:styleId="Titolo8">
    <w:name w:val="heading 8"/>
    <w:aliases w:val="chiose,ITT t8,PA Appendix Minor,Center Bold,Center Bold1,Center Bold2,Center Bold3,Center Bold4,Center Bold5,Center Bold6, action, action1, action2, action11, action3, action4, action5, action6, action7, action12, action21, action111, action31"/>
    <w:basedOn w:val="Normale"/>
    <w:next w:val="Normale"/>
    <w:link w:val="Titolo8Carattere"/>
    <w:unhideWhenUsed/>
    <w:qFormat/>
    <w:rsid w:val="00F60DCB"/>
    <w:pPr>
      <w:numPr>
        <w:ilvl w:val="7"/>
        <w:numId w:val="1"/>
      </w:numPr>
      <w:spacing w:before="320" w:after="100"/>
      <w:outlineLvl w:val="7"/>
    </w:pPr>
    <w:rPr>
      <w:rFonts w:ascii="Cambria" w:hAnsi="Cambria"/>
      <w:b/>
      <w:bCs/>
      <w:i/>
      <w:iCs/>
      <w:color w:val="9BBB59"/>
      <w:sz w:val="20"/>
      <w:szCs w:val="20"/>
    </w:rPr>
  </w:style>
  <w:style w:type="paragraph" w:styleId="Titolo9">
    <w:name w:val="heading 9"/>
    <w:aliases w:val="Appendix,App Heading,ITT t9,App Heading1,App Heading2, progress, progress1, progress2, progress11, progress3, progress4, progress5, progress6, progress7, progress12, progress21, progress111, progress31, progress8, progress13, progress22,ft"/>
    <w:basedOn w:val="Normale"/>
    <w:next w:val="Normale"/>
    <w:link w:val="Titolo9Carattere"/>
    <w:unhideWhenUsed/>
    <w:qFormat/>
    <w:rsid w:val="00F60DCB"/>
    <w:pPr>
      <w:numPr>
        <w:ilvl w:val="8"/>
        <w:numId w:val="1"/>
      </w:numPr>
      <w:spacing w:before="320" w:after="100"/>
      <w:outlineLvl w:val="8"/>
    </w:pPr>
    <w:rPr>
      <w:rFonts w:ascii="Cambria" w:hAnsi="Cambria"/>
      <w:i/>
      <w:iCs/>
      <w:color w:val="9BBB59"/>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t1 Carattere,Capitolo Carattere,Level a Carattere,Heading Carattere,2 Carattere,TOC 11 Carattere,H1 Carattere,level 1 Carattere,Level 1 Head Carattere,heading 1 Carattere,h1 Carattere,Level 1 Carattere,Titre 1 Carattere,Tit1 Carattere"/>
    <w:link w:val="Titolo1"/>
    <w:rsid w:val="00181845"/>
    <w:rPr>
      <w:rFonts w:asciiTheme="minorHAnsi" w:hAnsiTheme="minorHAnsi"/>
      <w:b/>
      <w:bCs/>
      <w:smallCaps/>
      <w:color w:val="365F91"/>
      <w:sz w:val="36"/>
      <w:szCs w:val="24"/>
    </w:rPr>
  </w:style>
  <w:style w:type="character" w:customStyle="1" w:styleId="Titolo2Carattere">
    <w:name w:val="Titolo 2 Carattere"/>
    <w:aliases w:val="CAPITOLO Carattere,Attribute Heading 2 Carattere,H2 Carattere,Paragrafo Carattere,h2 Carattere,(Alt+2) Carattere,Header 2 Carattere,l2 Carattere,Level 2 Head Carattere,heading 2 Carattere,l21 Carattere,l22 Carattere,l23 Carattere"/>
    <w:link w:val="Titolo2"/>
    <w:rsid w:val="00F77A0B"/>
    <w:rPr>
      <w:rFonts w:asciiTheme="minorHAnsi" w:hAnsiTheme="minorHAnsi" w:cs="Arial"/>
      <w:b/>
      <w:bCs/>
      <w:color w:val="365F91"/>
      <w:sz w:val="32"/>
    </w:rPr>
  </w:style>
  <w:style w:type="character" w:customStyle="1" w:styleId="Titolo3Carattere">
    <w:name w:val="Titolo 3 Carattere"/>
    <w:aliases w:val="§ Carattere,h3 Carattere,H3 Carattere,1.2.3. Carattere,3 Carattere,sub-sub Carattere,Titre 3 Carattere,MR liv. 2 Carattere,Org Heading 1 Carattere,§§ Carattere,Livello 3 Carattere,Tempo Heading 3 Carattere,heading 3 Carattere"/>
    <w:link w:val="Titolo3"/>
    <w:rsid w:val="00512236"/>
    <w:rPr>
      <w:rFonts w:asciiTheme="minorHAnsi" w:hAnsiTheme="minorHAnsi" w:cs="Arial"/>
      <w:b/>
      <w:bCs/>
      <w:color w:val="365F91"/>
      <w:sz w:val="28"/>
      <w:szCs w:val="28"/>
    </w:rPr>
  </w:style>
  <w:style w:type="character" w:customStyle="1" w:styleId="Titolo4Carattere">
    <w:name w:val="Titolo 4 Carattere"/>
    <w:aliases w:val="dash Carattere,h4 Carattere,sottopar11 Carattere,Titolo 4.gf Carattere,4 Carattere,Titre 4 Carattere,MR liv. 4 Carattere,Org Heading 2 Carattere,Unterunterabschnitt Carattere,t4 Carattere,Titolo 4 Carattere1 Carattere,4 dash Carattere"/>
    <w:link w:val="Titolo4"/>
    <w:rsid w:val="00B45A1A"/>
    <w:rPr>
      <w:rFonts w:asciiTheme="minorHAnsi" w:eastAsia="Verdana" w:hAnsiTheme="minorHAnsi"/>
      <w:b/>
      <w:i/>
      <w:color w:val="365F91" w:themeColor="accent1" w:themeShade="BF"/>
      <w:sz w:val="24"/>
      <w:szCs w:val="24"/>
      <w:u w:val="single"/>
    </w:rPr>
  </w:style>
  <w:style w:type="character" w:customStyle="1" w:styleId="Titolo5Carattere">
    <w:name w:val="Titolo 5 Carattere"/>
    <w:link w:val="Titolo5"/>
    <w:rsid w:val="007B6C2F"/>
    <w:rPr>
      <w:rFonts w:asciiTheme="minorHAnsi" w:hAnsiTheme="minorHAnsi"/>
      <w:b/>
      <w:color w:val="4F81BD"/>
    </w:rPr>
  </w:style>
  <w:style w:type="character" w:customStyle="1" w:styleId="Titolo6Carattere">
    <w:name w:val="Titolo 6 Carattere"/>
    <w:aliases w:val="sottopar1111 Carattere,dida Carattere,Ref Heading 3 Carattere,rh3 Carattere,h6 Carattere,Third Subheading Carattere,Ref Heading 31 Carattere,rh31 Carattere,Ref Heading 32 Carattere,rh32 Carattere,h61 Carattere,Ref Heading 33 Carattere"/>
    <w:link w:val="Titolo6"/>
    <w:rsid w:val="00AB17B6"/>
    <w:rPr>
      <w:rFonts w:asciiTheme="minorHAnsi" w:hAnsiTheme="minorHAnsi"/>
      <w:i/>
      <w:iCs/>
      <w:color w:val="4F81BD"/>
    </w:rPr>
  </w:style>
  <w:style w:type="character" w:customStyle="1" w:styleId="Titolo7Carattere">
    <w:name w:val="Titolo 7 Carattere"/>
    <w:aliases w:val="sottopar11111 Carattere,ITT t7 Carattere,PA Appendix Major Carattere,letter list Carattere,lettered list Carattere,letter list1 Carattere,lettered list1 Carattere,letter list2 Carattere,lettered list2 Carattere,letter list11 Carattere"/>
    <w:link w:val="Titolo7"/>
    <w:rsid w:val="00AB17B6"/>
    <w:rPr>
      <w:rFonts w:asciiTheme="minorHAnsi" w:hAnsiTheme="minorHAnsi"/>
      <w:b/>
      <w:bCs/>
      <w:color w:val="9BBB59"/>
    </w:rPr>
  </w:style>
  <w:style w:type="character" w:customStyle="1" w:styleId="Titolo8Carattere">
    <w:name w:val="Titolo 8 Carattere"/>
    <w:aliases w:val="chiose Carattere,ITT t8 Carattere,PA Appendix Minor Carattere,Center Bold Carattere,Center Bold1 Carattere,Center Bold2 Carattere,Center Bold3 Carattere,Center Bold4 Carattere,Center Bold5 Carattere,Center Bold6 Carattere"/>
    <w:link w:val="Titolo8"/>
    <w:rsid w:val="00F60DCB"/>
    <w:rPr>
      <w:rFonts w:ascii="Cambria" w:hAnsi="Cambria"/>
      <w:b/>
      <w:bCs/>
      <w:i/>
      <w:iCs/>
      <w:color w:val="9BBB59"/>
    </w:rPr>
  </w:style>
  <w:style w:type="character" w:customStyle="1" w:styleId="Titolo9Carattere">
    <w:name w:val="Titolo 9 Carattere"/>
    <w:aliases w:val="Appendix Carattere,App Heading Carattere,ITT t9 Carattere,App Heading1 Carattere,App Heading2 Carattere, progress Carattere, progress1 Carattere, progress2 Carattere, progress11 Carattere, progress3 Carattere, progress4 Carattere"/>
    <w:link w:val="Titolo9"/>
    <w:rsid w:val="00F60DCB"/>
    <w:rPr>
      <w:rFonts w:ascii="Cambria" w:hAnsi="Cambria"/>
      <w:i/>
      <w:iCs/>
      <w:color w:val="9BBB59"/>
    </w:rPr>
  </w:style>
  <w:style w:type="paragraph" w:styleId="Pidipagina">
    <w:name w:val="footer"/>
    <w:aliases w:val="f"/>
    <w:basedOn w:val="Normale"/>
    <w:link w:val="PidipaginaCarattere"/>
    <w:uiPriority w:val="99"/>
    <w:rsid w:val="00D36C39"/>
    <w:pPr>
      <w:tabs>
        <w:tab w:val="center" w:pos="4819"/>
        <w:tab w:val="right" w:pos="9638"/>
      </w:tabs>
    </w:pPr>
  </w:style>
  <w:style w:type="character" w:customStyle="1" w:styleId="PidipaginaCarattere">
    <w:name w:val="Piè di pagina Carattere"/>
    <w:aliases w:val="f Carattere"/>
    <w:link w:val="Pidipagina"/>
    <w:uiPriority w:val="99"/>
    <w:rsid w:val="00916EB7"/>
    <w:rPr>
      <w:rFonts w:ascii="Times New Roman" w:hAnsi="Times New Roman"/>
      <w:sz w:val="24"/>
      <w:szCs w:val="22"/>
    </w:rPr>
  </w:style>
  <w:style w:type="paragraph" w:styleId="Testodelblocco">
    <w:name w:val="Block Text"/>
    <w:basedOn w:val="Normale"/>
    <w:rsid w:val="00D36C39"/>
    <w:pPr>
      <w:pBdr>
        <w:top w:val="double" w:sz="6" w:space="6" w:color="auto"/>
        <w:left w:val="double" w:sz="6" w:space="6" w:color="auto"/>
        <w:bottom w:val="double" w:sz="6" w:space="6" w:color="auto"/>
        <w:right w:val="double" w:sz="6" w:space="6" w:color="auto"/>
      </w:pBdr>
      <w:shd w:val="pct5" w:color="auto" w:fill="auto"/>
      <w:ind w:left="924" w:right="1066"/>
      <w:jc w:val="center"/>
    </w:pPr>
    <w:rPr>
      <w:b/>
      <w:sz w:val="36"/>
    </w:rPr>
  </w:style>
  <w:style w:type="paragraph" w:styleId="Corpodeltesto">
    <w:name w:val="Body Text"/>
    <w:basedOn w:val="Normale"/>
    <w:semiHidden/>
    <w:rsid w:val="00D36C39"/>
    <w:pPr>
      <w:spacing w:after="120"/>
    </w:pPr>
    <w:rPr>
      <w:i/>
    </w:rPr>
  </w:style>
  <w:style w:type="paragraph" w:styleId="Corpodeltesto2">
    <w:name w:val="Body Text 2"/>
    <w:basedOn w:val="Normale"/>
    <w:semiHidden/>
    <w:rsid w:val="00D36C39"/>
    <w:rPr>
      <w:i/>
    </w:rPr>
  </w:style>
  <w:style w:type="paragraph" w:styleId="Rientrocorpodeltesto">
    <w:name w:val="Body Text Indent"/>
    <w:basedOn w:val="Normale"/>
    <w:semiHidden/>
    <w:rsid w:val="00D36C39"/>
    <w:pPr>
      <w:ind w:left="284"/>
    </w:pPr>
    <w:rPr>
      <w:rFonts w:ascii="Arial" w:hAnsi="Arial"/>
    </w:rPr>
  </w:style>
  <w:style w:type="paragraph" w:styleId="Corpodeltesto3">
    <w:name w:val="Body Text 3"/>
    <w:basedOn w:val="Normale"/>
    <w:rsid w:val="00D36C39"/>
    <w:pPr>
      <w:pBdr>
        <w:top w:val="single" w:sz="4" w:space="1" w:color="auto"/>
        <w:left w:val="single" w:sz="4" w:space="4" w:color="auto"/>
        <w:bottom w:val="single" w:sz="4" w:space="1" w:color="auto"/>
        <w:right w:val="single" w:sz="4" w:space="4" w:color="auto"/>
      </w:pBdr>
      <w:jc w:val="center"/>
    </w:pPr>
  </w:style>
  <w:style w:type="paragraph" w:styleId="Rientrocorpodeltesto2">
    <w:name w:val="Body Text Indent 2"/>
    <w:basedOn w:val="Normale"/>
    <w:semiHidden/>
    <w:rsid w:val="00D36C39"/>
    <w:pPr>
      <w:ind w:left="214"/>
    </w:pPr>
    <w:rPr>
      <w:b/>
      <w:i/>
    </w:rPr>
  </w:style>
  <w:style w:type="character" w:styleId="Rimandocommento">
    <w:name w:val="annotation reference"/>
    <w:uiPriority w:val="99"/>
    <w:semiHidden/>
    <w:unhideWhenUsed/>
    <w:rsid w:val="00EF7A7D"/>
    <w:rPr>
      <w:sz w:val="16"/>
      <w:szCs w:val="16"/>
    </w:rPr>
  </w:style>
  <w:style w:type="paragraph" w:customStyle="1" w:styleId="Elencopuntato2livello">
    <w:name w:val="Elenco puntato 2° livello"/>
    <w:basedOn w:val="Elencopuntato"/>
    <w:qFormat/>
    <w:rsid w:val="002A64BD"/>
    <w:pPr>
      <w:ind w:left="1134"/>
    </w:pPr>
  </w:style>
  <w:style w:type="paragraph" w:customStyle="1" w:styleId="Elencopuntato">
    <w:name w:val="Elenco puntato"/>
    <w:basedOn w:val="Paragrafoelenco"/>
    <w:qFormat/>
    <w:rsid w:val="002A64BD"/>
    <w:pPr>
      <w:spacing w:before="0"/>
      <w:ind w:left="567" w:hanging="284"/>
    </w:pPr>
  </w:style>
  <w:style w:type="paragraph" w:styleId="Paragrafoelenco">
    <w:name w:val="List Paragraph"/>
    <w:basedOn w:val="Normale"/>
    <w:link w:val="ParagrafoelencoCarattere"/>
    <w:uiPriority w:val="34"/>
    <w:qFormat/>
    <w:rsid w:val="00F60DCB"/>
    <w:pPr>
      <w:ind w:left="720"/>
      <w:contextualSpacing/>
    </w:pPr>
  </w:style>
  <w:style w:type="character" w:customStyle="1" w:styleId="ParagrafoelencoCarattere">
    <w:name w:val="Paragrafo elenco Carattere"/>
    <w:link w:val="Paragrafoelenco"/>
    <w:uiPriority w:val="34"/>
    <w:rsid w:val="0079699A"/>
    <w:rPr>
      <w:rFonts w:ascii="Arial" w:hAnsi="Arial"/>
      <w:sz w:val="22"/>
      <w:szCs w:val="22"/>
    </w:rPr>
  </w:style>
  <w:style w:type="paragraph" w:customStyle="1" w:styleId="Normaleridotto">
    <w:name w:val="Normale ridotto"/>
    <w:basedOn w:val="Normale"/>
    <w:rsid w:val="00AE2659"/>
    <w:pPr>
      <w:spacing w:before="0"/>
    </w:pPr>
    <w:rPr>
      <w:sz w:val="20"/>
      <w:szCs w:val="20"/>
    </w:rPr>
  </w:style>
  <w:style w:type="character" w:styleId="Collegamentoipertestuale">
    <w:name w:val="Hyperlink"/>
    <w:uiPriority w:val="99"/>
    <w:rsid w:val="00D807F7"/>
    <w:rPr>
      <w:color w:val="0000FF"/>
      <w:u w:val="single"/>
    </w:rPr>
  </w:style>
  <w:style w:type="character" w:styleId="Rimandonotaapidipagina">
    <w:name w:val="footnote reference"/>
    <w:semiHidden/>
    <w:rsid w:val="00D36C39"/>
    <w:rPr>
      <w:vertAlign w:val="superscript"/>
    </w:rPr>
  </w:style>
  <w:style w:type="paragraph" w:styleId="Testonotaapidipagina">
    <w:name w:val="footnote text"/>
    <w:basedOn w:val="Normale"/>
    <w:link w:val="TestonotaapidipaginaCarattere"/>
    <w:semiHidden/>
    <w:rsid w:val="00D36C39"/>
    <w:rPr>
      <w:sz w:val="20"/>
    </w:rPr>
  </w:style>
  <w:style w:type="character" w:customStyle="1" w:styleId="TestonotaapidipaginaCarattere">
    <w:name w:val="Testo nota a piè di pagina Carattere"/>
    <w:basedOn w:val="Carpredefinitoparagrafo"/>
    <w:link w:val="Testonotaapidipagina"/>
    <w:semiHidden/>
    <w:rsid w:val="00EA1D46"/>
    <w:rPr>
      <w:rFonts w:asciiTheme="minorHAnsi" w:hAnsiTheme="minorHAnsi"/>
      <w:szCs w:val="22"/>
    </w:rPr>
  </w:style>
  <w:style w:type="paragraph" w:styleId="Testofumetto">
    <w:name w:val="Balloon Text"/>
    <w:basedOn w:val="Normale"/>
    <w:link w:val="TestofumettoCarattere"/>
    <w:semiHidden/>
    <w:rsid w:val="00D36C39"/>
    <w:rPr>
      <w:rFonts w:ascii="Tahoma" w:hAnsi="Tahoma" w:cs="Tahoma"/>
      <w:sz w:val="16"/>
      <w:szCs w:val="16"/>
    </w:rPr>
  </w:style>
  <w:style w:type="character" w:customStyle="1" w:styleId="TestofumettoCarattere">
    <w:name w:val="Testo fumetto Carattere"/>
    <w:link w:val="Testofumetto"/>
    <w:semiHidden/>
    <w:rsid w:val="0056009F"/>
    <w:rPr>
      <w:rFonts w:ascii="Tahoma" w:hAnsi="Tahoma" w:cs="Tahoma"/>
      <w:sz w:val="16"/>
      <w:szCs w:val="16"/>
    </w:rPr>
  </w:style>
  <w:style w:type="character" w:styleId="Enfasigrassetto">
    <w:name w:val="Strong"/>
    <w:uiPriority w:val="22"/>
    <w:qFormat/>
    <w:rsid w:val="00F60DCB"/>
    <w:rPr>
      <w:b/>
      <w:bCs/>
      <w:spacing w:val="0"/>
    </w:rPr>
  </w:style>
  <w:style w:type="paragraph" w:customStyle="1" w:styleId="Default">
    <w:name w:val="Default"/>
    <w:rsid w:val="00D36C39"/>
    <w:pPr>
      <w:autoSpaceDE w:val="0"/>
      <w:autoSpaceDN w:val="0"/>
      <w:adjustRightInd w:val="0"/>
      <w:ind w:firstLine="357"/>
    </w:pPr>
    <w:rPr>
      <w:rFonts w:cs="Calibri"/>
      <w:color w:val="000000"/>
      <w:sz w:val="24"/>
      <w:szCs w:val="24"/>
    </w:rPr>
  </w:style>
  <w:style w:type="paragraph" w:styleId="Sottotitolo">
    <w:name w:val="Subtitle"/>
    <w:basedOn w:val="Normale"/>
    <w:next w:val="Normale"/>
    <w:link w:val="SottotitoloCarattere"/>
    <w:uiPriority w:val="11"/>
    <w:qFormat/>
    <w:rsid w:val="00F60DCB"/>
    <w:pPr>
      <w:spacing w:before="200" w:after="900"/>
      <w:jc w:val="right"/>
    </w:pPr>
    <w:rPr>
      <w:rFonts w:ascii="Calibri" w:hAnsi="Calibri"/>
      <w:i/>
      <w:iCs/>
      <w:szCs w:val="24"/>
    </w:rPr>
  </w:style>
  <w:style w:type="character" w:customStyle="1" w:styleId="SottotitoloCarattere">
    <w:name w:val="Sottotitolo Carattere"/>
    <w:link w:val="Sottotitolo"/>
    <w:uiPriority w:val="11"/>
    <w:rsid w:val="00F60DCB"/>
    <w:rPr>
      <w:rFonts w:ascii="Calibri"/>
      <w:i/>
      <w:iCs/>
      <w:sz w:val="24"/>
      <w:szCs w:val="24"/>
    </w:rPr>
  </w:style>
  <w:style w:type="character" w:styleId="Enfasicorsivo">
    <w:name w:val="Emphasis"/>
    <w:uiPriority w:val="99"/>
    <w:qFormat/>
    <w:rsid w:val="00F60DCB"/>
    <w:rPr>
      <w:b/>
      <w:bCs/>
      <w:i/>
      <w:iCs/>
      <w:color w:val="5A5A5A"/>
    </w:rPr>
  </w:style>
  <w:style w:type="paragraph" w:styleId="Citazione">
    <w:name w:val="Quote"/>
    <w:basedOn w:val="Normale"/>
    <w:next w:val="Normale"/>
    <w:link w:val="CitazioneCarattere"/>
    <w:uiPriority w:val="29"/>
    <w:qFormat/>
    <w:rsid w:val="00F60DCB"/>
    <w:rPr>
      <w:rFonts w:ascii="Cambria" w:hAnsi="Cambria"/>
      <w:i/>
      <w:iCs/>
      <w:color w:val="5A5A5A"/>
      <w:sz w:val="20"/>
      <w:szCs w:val="20"/>
    </w:rPr>
  </w:style>
  <w:style w:type="character" w:customStyle="1" w:styleId="CitazioneCarattere">
    <w:name w:val="Citazione Carattere"/>
    <w:link w:val="Citazione"/>
    <w:uiPriority w:val="29"/>
    <w:rsid w:val="00F60DCB"/>
    <w:rPr>
      <w:rFonts w:ascii="Cambria" w:eastAsia="Times New Roman" w:hAnsi="Cambria" w:cs="Times New Roman"/>
      <w:i/>
      <w:iCs/>
      <w:color w:val="5A5A5A"/>
    </w:rPr>
  </w:style>
  <w:style w:type="paragraph" w:styleId="Citazioneintensa">
    <w:name w:val="Intense Quote"/>
    <w:basedOn w:val="Normale"/>
    <w:next w:val="Normale"/>
    <w:link w:val="CitazioneintensaCarattere"/>
    <w:uiPriority w:val="30"/>
    <w:rsid w:val="00F60DCB"/>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Cs w:val="24"/>
    </w:rPr>
  </w:style>
  <w:style w:type="character" w:customStyle="1" w:styleId="CitazioneintensaCarattere">
    <w:name w:val="Citazione intensa Carattere"/>
    <w:link w:val="Citazioneintensa"/>
    <w:uiPriority w:val="30"/>
    <w:rsid w:val="00F60DCB"/>
    <w:rPr>
      <w:rFonts w:ascii="Cambria" w:eastAsia="Times New Roman" w:hAnsi="Cambria" w:cs="Times New Roman"/>
      <w:i/>
      <w:iCs/>
      <w:color w:val="FFFFFF"/>
      <w:sz w:val="24"/>
      <w:szCs w:val="24"/>
      <w:shd w:val="clear" w:color="auto" w:fill="4F81BD"/>
    </w:rPr>
  </w:style>
  <w:style w:type="character" w:styleId="Enfasidelicata">
    <w:name w:val="Subtle Emphasis"/>
    <w:uiPriority w:val="19"/>
    <w:qFormat/>
    <w:rsid w:val="00F60DCB"/>
    <w:rPr>
      <w:i/>
      <w:iCs/>
      <w:color w:val="5A5A5A"/>
    </w:rPr>
  </w:style>
  <w:style w:type="character" w:styleId="Enfasiintensa">
    <w:name w:val="Intense Emphasis"/>
    <w:uiPriority w:val="21"/>
    <w:qFormat/>
    <w:rsid w:val="00F60DCB"/>
    <w:rPr>
      <w:b/>
      <w:bCs/>
      <w:i/>
      <w:iCs/>
      <w:color w:val="4F81BD"/>
      <w:sz w:val="22"/>
      <w:szCs w:val="22"/>
    </w:rPr>
  </w:style>
  <w:style w:type="character" w:styleId="Riferimentodelicato">
    <w:name w:val="Subtle Reference"/>
    <w:uiPriority w:val="31"/>
    <w:qFormat/>
    <w:rsid w:val="00F60DCB"/>
    <w:rPr>
      <w:color w:val="auto"/>
      <w:u w:val="single" w:color="9BBB59"/>
    </w:rPr>
  </w:style>
  <w:style w:type="character" w:styleId="Riferimentointenso">
    <w:name w:val="Intense Reference"/>
    <w:uiPriority w:val="32"/>
    <w:rsid w:val="00F60DCB"/>
    <w:rPr>
      <w:b/>
      <w:bCs/>
      <w:color w:val="76923C"/>
      <w:u w:val="single" w:color="9BBB59"/>
    </w:rPr>
  </w:style>
  <w:style w:type="character" w:styleId="Titolodellibro">
    <w:name w:val="Book Title"/>
    <w:uiPriority w:val="33"/>
    <w:qFormat/>
    <w:rsid w:val="00F60DCB"/>
    <w:rPr>
      <w:rFonts w:ascii="Cambria" w:eastAsia="Times New Roman" w:hAnsi="Cambria" w:cs="Times New Roman"/>
      <w:b/>
      <w:bCs/>
      <w:i/>
      <w:iCs/>
      <w:color w:val="auto"/>
    </w:rPr>
  </w:style>
  <w:style w:type="paragraph" w:styleId="Titolosommario">
    <w:name w:val="TOC Heading"/>
    <w:basedOn w:val="Titolo1"/>
    <w:next w:val="Normale"/>
    <w:uiPriority w:val="39"/>
    <w:unhideWhenUsed/>
    <w:qFormat/>
    <w:rsid w:val="00F60DCB"/>
    <w:pPr>
      <w:outlineLvl w:val="9"/>
    </w:pPr>
    <w:rPr>
      <w:rFonts w:ascii="Cambria" w:hAnsi="Cambria"/>
      <w:lang w:bidi="en-US"/>
    </w:rPr>
  </w:style>
  <w:style w:type="paragraph" w:customStyle="1" w:styleId="Noteredazione">
    <w:name w:val="Note redazione"/>
    <w:basedOn w:val="Normale"/>
    <w:rsid w:val="00786F6F"/>
    <w:pPr>
      <w:pBdr>
        <w:top w:val="single" w:sz="4" w:space="1" w:color="auto"/>
        <w:left w:val="single" w:sz="4" w:space="4" w:color="auto"/>
        <w:bottom w:val="single" w:sz="4" w:space="1" w:color="auto"/>
        <w:right w:val="single" w:sz="4" w:space="4" w:color="auto"/>
      </w:pBdr>
    </w:pPr>
    <w:rPr>
      <w:color w:val="C0504D"/>
    </w:rPr>
  </w:style>
  <w:style w:type="paragraph" w:customStyle="1" w:styleId="Elenconumerato">
    <w:name w:val="Elenco numerato"/>
    <w:basedOn w:val="Normale"/>
    <w:qFormat/>
    <w:rsid w:val="00BC1B56"/>
    <w:pPr>
      <w:tabs>
        <w:tab w:val="left" w:pos="851"/>
      </w:tabs>
    </w:pPr>
  </w:style>
  <w:style w:type="table" w:styleId="Grigliatabella">
    <w:name w:val="Table Grid"/>
    <w:basedOn w:val="Tabellanormale"/>
    <w:rsid w:val="00214D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commento">
    <w:name w:val="annotation text"/>
    <w:basedOn w:val="Normale"/>
    <w:link w:val="TestocommentoCarattere"/>
    <w:uiPriority w:val="99"/>
    <w:semiHidden/>
    <w:unhideWhenUsed/>
    <w:rsid w:val="00EF7A7D"/>
    <w:rPr>
      <w:sz w:val="20"/>
      <w:szCs w:val="20"/>
    </w:rPr>
  </w:style>
  <w:style w:type="character" w:customStyle="1" w:styleId="TestocommentoCarattere">
    <w:name w:val="Testo commento Carattere"/>
    <w:link w:val="Testocommento"/>
    <w:uiPriority w:val="99"/>
    <w:semiHidden/>
    <w:rsid w:val="00EF7A7D"/>
    <w:rPr>
      <w:rFonts w:ascii="Arial" w:hAnsi="Arial"/>
    </w:rPr>
  </w:style>
  <w:style w:type="paragraph" w:styleId="Sommario4">
    <w:name w:val="toc 4"/>
    <w:basedOn w:val="Normale"/>
    <w:next w:val="Normale"/>
    <w:autoRedefine/>
    <w:uiPriority w:val="39"/>
    <w:unhideWhenUsed/>
    <w:rsid w:val="00EF726D"/>
    <w:pPr>
      <w:ind w:left="660"/>
    </w:pPr>
  </w:style>
  <w:style w:type="paragraph" w:customStyle="1" w:styleId="Elencopuntatoridotto">
    <w:name w:val="Elenco puntato ridotto"/>
    <w:basedOn w:val="Elencopuntato"/>
    <w:qFormat/>
    <w:rsid w:val="002A64BD"/>
    <w:rPr>
      <w:sz w:val="20"/>
      <w:szCs w:val="20"/>
    </w:rPr>
  </w:style>
  <w:style w:type="paragraph" w:styleId="Sommario1">
    <w:name w:val="toc 1"/>
    <w:basedOn w:val="Normale"/>
    <w:next w:val="Normale"/>
    <w:autoRedefine/>
    <w:uiPriority w:val="39"/>
    <w:unhideWhenUsed/>
    <w:qFormat/>
    <w:rsid w:val="00FA0752"/>
    <w:pPr>
      <w:tabs>
        <w:tab w:val="right" w:leader="dot" w:pos="9855"/>
      </w:tabs>
    </w:pPr>
  </w:style>
  <w:style w:type="paragraph" w:styleId="Sommario2">
    <w:name w:val="toc 2"/>
    <w:basedOn w:val="Normale"/>
    <w:next w:val="Normale"/>
    <w:autoRedefine/>
    <w:uiPriority w:val="39"/>
    <w:unhideWhenUsed/>
    <w:qFormat/>
    <w:rsid w:val="00FA0752"/>
    <w:pPr>
      <w:tabs>
        <w:tab w:val="right" w:leader="dot" w:pos="9855"/>
      </w:tabs>
      <w:ind w:left="221"/>
    </w:pPr>
  </w:style>
  <w:style w:type="paragraph" w:styleId="Sommario3">
    <w:name w:val="toc 3"/>
    <w:basedOn w:val="Normale"/>
    <w:next w:val="Normale"/>
    <w:autoRedefine/>
    <w:uiPriority w:val="39"/>
    <w:unhideWhenUsed/>
    <w:qFormat/>
    <w:rsid w:val="00FA0752"/>
    <w:pPr>
      <w:tabs>
        <w:tab w:val="right" w:leader="dot" w:pos="9855"/>
      </w:tabs>
      <w:ind w:left="442"/>
    </w:pPr>
  </w:style>
  <w:style w:type="paragraph" w:styleId="Sommario5">
    <w:name w:val="toc 5"/>
    <w:basedOn w:val="Normale"/>
    <w:next w:val="Normale"/>
    <w:autoRedefine/>
    <w:uiPriority w:val="39"/>
    <w:unhideWhenUsed/>
    <w:rsid w:val="00EF726D"/>
    <w:pPr>
      <w:spacing w:before="0" w:after="100" w:line="276" w:lineRule="auto"/>
      <w:ind w:left="880"/>
      <w:jc w:val="left"/>
    </w:pPr>
    <w:rPr>
      <w:rFonts w:ascii="Calibri" w:hAnsi="Calibri"/>
    </w:rPr>
  </w:style>
  <w:style w:type="paragraph" w:styleId="Sommario6">
    <w:name w:val="toc 6"/>
    <w:basedOn w:val="Normale"/>
    <w:next w:val="Normale"/>
    <w:autoRedefine/>
    <w:uiPriority w:val="39"/>
    <w:unhideWhenUsed/>
    <w:rsid w:val="00EF726D"/>
    <w:pPr>
      <w:spacing w:before="0" w:after="100" w:line="276" w:lineRule="auto"/>
      <w:ind w:left="1100"/>
      <w:jc w:val="left"/>
    </w:pPr>
    <w:rPr>
      <w:rFonts w:ascii="Calibri" w:hAnsi="Calibri"/>
    </w:rPr>
  </w:style>
  <w:style w:type="paragraph" w:styleId="Sommario7">
    <w:name w:val="toc 7"/>
    <w:basedOn w:val="Normale"/>
    <w:next w:val="Normale"/>
    <w:autoRedefine/>
    <w:uiPriority w:val="39"/>
    <w:unhideWhenUsed/>
    <w:rsid w:val="00EF726D"/>
    <w:pPr>
      <w:spacing w:before="0" w:after="100" w:line="276" w:lineRule="auto"/>
      <w:ind w:left="1320"/>
      <w:jc w:val="left"/>
    </w:pPr>
    <w:rPr>
      <w:rFonts w:ascii="Calibri" w:hAnsi="Calibri"/>
    </w:rPr>
  </w:style>
  <w:style w:type="paragraph" w:styleId="Sommario8">
    <w:name w:val="toc 8"/>
    <w:basedOn w:val="Normale"/>
    <w:next w:val="Normale"/>
    <w:autoRedefine/>
    <w:uiPriority w:val="39"/>
    <w:unhideWhenUsed/>
    <w:rsid w:val="00EF726D"/>
    <w:pPr>
      <w:spacing w:before="0" w:after="100" w:line="276" w:lineRule="auto"/>
      <w:ind w:left="1540"/>
      <w:jc w:val="left"/>
    </w:pPr>
    <w:rPr>
      <w:rFonts w:ascii="Calibri" w:hAnsi="Calibri"/>
    </w:rPr>
  </w:style>
  <w:style w:type="paragraph" w:styleId="Sommario9">
    <w:name w:val="toc 9"/>
    <w:basedOn w:val="Normale"/>
    <w:next w:val="Normale"/>
    <w:autoRedefine/>
    <w:uiPriority w:val="39"/>
    <w:unhideWhenUsed/>
    <w:rsid w:val="00EF726D"/>
    <w:pPr>
      <w:spacing w:before="0" w:after="100" w:line="276" w:lineRule="auto"/>
      <w:ind w:left="1760"/>
      <w:jc w:val="left"/>
    </w:pPr>
    <w:rPr>
      <w:rFonts w:ascii="Calibri" w:hAnsi="Calibri"/>
    </w:rPr>
  </w:style>
  <w:style w:type="paragraph" w:styleId="Soggettocommento">
    <w:name w:val="annotation subject"/>
    <w:basedOn w:val="Testocommento"/>
    <w:next w:val="Testocommento"/>
    <w:link w:val="SoggettocommentoCarattere"/>
    <w:uiPriority w:val="99"/>
    <w:semiHidden/>
    <w:unhideWhenUsed/>
    <w:rsid w:val="00EF7A7D"/>
    <w:rPr>
      <w:b/>
      <w:bCs/>
    </w:rPr>
  </w:style>
  <w:style w:type="character" w:customStyle="1" w:styleId="SoggettocommentoCarattere">
    <w:name w:val="Soggetto commento Carattere"/>
    <w:link w:val="Soggettocommento"/>
    <w:uiPriority w:val="99"/>
    <w:semiHidden/>
    <w:rsid w:val="00EF7A7D"/>
    <w:rPr>
      <w:rFonts w:ascii="Arial" w:hAnsi="Arial"/>
      <w:b/>
      <w:bCs/>
    </w:rPr>
  </w:style>
  <w:style w:type="paragraph" w:styleId="Revisione">
    <w:name w:val="Revision"/>
    <w:hidden/>
    <w:uiPriority w:val="99"/>
    <w:semiHidden/>
    <w:rsid w:val="00E35694"/>
    <w:rPr>
      <w:rFonts w:ascii="Arial" w:hAnsi="Arial"/>
      <w:sz w:val="22"/>
      <w:szCs w:val="22"/>
    </w:rPr>
  </w:style>
  <w:style w:type="table" w:customStyle="1" w:styleId="Elencochiaro-Colore11">
    <w:name w:val="Elenco chiaro - Colore 11"/>
    <w:basedOn w:val="Tabellanormale"/>
    <w:uiPriority w:val="61"/>
    <w:rsid w:val="00052D0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Elencoacolori-Colore3Carattere">
    <w:name w:val="Elenco a colori - Colore 3 Carattere"/>
    <w:link w:val="Elencoacolori-Colore3"/>
    <w:uiPriority w:val="29"/>
    <w:rsid w:val="0089187E"/>
    <w:rPr>
      <w:rFonts w:ascii="Cambria" w:eastAsia="Times New Roman" w:hAnsi="Cambria" w:cs="Times New Roman"/>
      <w:i/>
      <w:iCs/>
      <w:color w:val="5A5A5A"/>
    </w:rPr>
  </w:style>
  <w:style w:type="table" w:styleId="Elencoacolori-Colore3">
    <w:name w:val="Colorful List Accent 3"/>
    <w:basedOn w:val="Tabellanormale"/>
    <w:link w:val="Elencoacolori-Colore3Carattere"/>
    <w:uiPriority w:val="29"/>
    <w:rsid w:val="0089187E"/>
    <w:rPr>
      <w:rFonts w:ascii="Cambria" w:hAnsi="Cambria"/>
      <w:i/>
      <w:iCs/>
      <w:color w:val="5A5A5A"/>
    </w:rPr>
    <w:tblPr>
      <w:tblStyleRowBandSize w:val="1"/>
      <w:tblStyleColBandSize w:val="1"/>
      <w:tblInd w:w="0" w:type="dxa"/>
      <w:tblCellMar>
        <w:top w:w="0" w:type="dxa"/>
        <w:left w:w="108" w:type="dxa"/>
        <w:bottom w:w="0" w:type="dxa"/>
        <w:right w:w="108" w:type="dxa"/>
      </w:tblCellMar>
    </w:tblPr>
    <w:tcPr>
      <w:shd w:val="clear" w:color="auto" w:fill="F5F8EE"/>
    </w:tcPr>
    <w:tblStylePr w:type="firstRow">
      <w:tblPr/>
      <w:tcPr>
        <w:tcBorders>
          <w:bottom w:val="single" w:sz="12" w:space="0" w:color="FFFFFF"/>
        </w:tcBorders>
        <w:shd w:val="clear" w:color="auto" w:fill="664E8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character" w:customStyle="1" w:styleId="Grigliaacolori-Colore3Carattere">
    <w:name w:val="Griglia a colori - Colore 3 Carattere"/>
    <w:link w:val="Grigliaacolori-Colore3"/>
    <w:uiPriority w:val="30"/>
    <w:rsid w:val="0089187E"/>
    <w:rPr>
      <w:rFonts w:ascii="Cambria" w:eastAsia="Times New Roman" w:hAnsi="Cambria" w:cs="Times New Roman"/>
      <w:i/>
      <w:iCs/>
      <w:color w:val="FFFFFF"/>
      <w:sz w:val="24"/>
      <w:szCs w:val="24"/>
      <w:shd w:val="clear" w:color="auto" w:fill="4F81BD"/>
    </w:rPr>
  </w:style>
  <w:style w:type="table" w:styleId="Grigliaacolori-Colore3">
    <w:name w:val="Colorful Grid Accent 3"/>
    <w:basedOn w:val="Tabellanormale"/>
    <w:link w:val="Grigliaacolori-Colore3Carattere"/>
    <w:uiPriority w:val="30"/>
    <w:rsid w:val="0089187E"/>
    <w:rPr>
      <w:rFonts w:ascii="Cambria" w:hAnsi="Cambria"/>
      <w:i/>
      <w:iCs/>
      <w:color w:val="FFFFFF"/>
      <w:sz w:val="24"/>
      <w:szCs w:val="24"/>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tblPr/>
      <w:tcPr>
        <w:shd w:val="clear" w:color="auto" w:fill="D6E3BC"/>
      </w:tcPr>
    </w:tblStylePr>
    <w:tblStylePr w:type="lastRow">
      <w:tblPr/>
      <w:tcPr>
        <w:shd w:val="clear" w:color="auto" w:fill="D6E3BC"/>
      </w:tcPr>
    </w:tblStylePr>
    <w:tblStylePr w:type="firstCol">
      <w:tblPr/>
      <w:tcPr>
        <w:shd w:val="clear" w:color="auto" w:fill="76923C"/>
      </w:tcPr>
    </w:tblStylePr>
    <w:tblStylePr w:type="lastCol">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character" w:customStyle="1" w:styleId="Sfondoacolori-Colore3Carattere">
    <w:name w:val="Sfondo a colori - Colore 3 Carattere"/>
    <w:link w:val="Sfondoacolori-Colore3"/>
    <w:uiPriority w:val="34"/>
    <w:rsid w:val="0089187E"/>
    <w:rPr>
      <w:rFonts w:ascii="Arial" w:hAnsi="Arial"/>
      <w:sz w:val="22"/>
      <w:szCs w:val="22"/>
    </w:rPr>
  </w:style>
  <w:style w:type="table" w:styleId="Sfondoacolori-Colore3">
    <w:name w:val="Colorful Shading Accent 3"/>
    <w:basedOn w:val="Tabellanormale"/>
    <w:link w:val="Sfondoacolori-Colore3Carattere"/>
    <w:uiPriority w:val="34"/>
    <w:rsid w:val="0089187E"/>
    <w:rPr>
      <w:rFonts w:ascii="Arial" w:hAnsi="Arial"/>
      <w:sz w:val="22"/>
      <w:szCs w:val="22"/>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paragraph" w:styleId="NormaleWeb">
    <w:name w:val="Normal (Web)"/>
    <w:basedOn w:val="Normale"/>
    <w:uiPriority w:val="99"/>
    <w:semiHidden/>
    <w:unhideWhenUsed/>
    <w:rsid w:val="0089187E"/>
    <w:pPr>
      <w:spacing w:before="100" w:beforeAutospacing="1" w:after="100" w:afterAutospacing="1"/>
      <w:jc w:val="left"/>
    </w:pPr>
    <w:rPr>
      <w:rFonts w:ascii="Times New Roman" w:hAnsi="Times New Roman"/>
      <w:szCs w:val="24"/>
    </w:rPr>
  </w:style>
  <w:style w:type="character" w:customStyle="1" w:styleId="TestonormaleCarattere1">
    <w:name w:val="Testo normale Carattere1"/>
    <w:uiPriority w:val="99"/>
    <w:semiHidden/>
    <w:rsid w:val="004A0B92"/>
    <w:rPr>
      <w:rFonts w:ascii="Courier New" w:hAnsi="Courier New" w:cs="Courier New"/>
    </w:rPr>
  </w:style>
  <w:style w:type="character" w:customStyle="1" w:styleId="Grassetto">
    <w:name w:val="Grassetto"/>
    <w:rsid w:val="003F5B4F"/>
    <w:rPr>
      <w:b/>
      <w:bCs/>
      <w:color w:val="0000FF"/>
    </w:rPr>
  </w:style>
  <w:style w:type="paragraph" w:customStyle="1" w:styleId="Elenchirientrati">
    <w:name w:val="Elenchi rientrati"/>
    <w:basedOn w:val="Normale"/>
    <w:rsid w:val="0056009F"/>
    <w:pPr>
      <w:tabs>
        <w:tab w:val="num" w:pos="720"/>
      </w:tabs>
      <w:snapToGrid w:val="0"/>
      <w:spacing w:line="240" w:lineRule="atLeast"/>
      <w:ind w:left="720" w:hanging="360"/>
    </w:pPr>
    <w:rPr>
      <w:rFonts w:ascii="Arial" w:hAnsi="Arial"/>
      <w:szCs w:val="20"/>
    </w:rPr>
  </w:style>
  <w:style w:type="paragraph" w:customStyle="1" w:styleId="DidascaliaFigura">
    <w:name w:val="Didascalia Figura"/>
    <w:basedOn w:val="Normale"/>
    <w:next w:val="Normale"/>
    <w:link w:val="DidascaliaFiguraCarattere"/>
    <w:rsid w:val="00ED096B"/>
    <w:pPr>
      <w:numPr>
        <w:numId w:val="2"/>
      </w:numPr>
      <w:jc w:val="center"/>
    </w:pPr>
    <w:rPr>
      <w:i/>
      <w:noProof/>
    </w:rPr>
  </w:style>
  <w:style w:type="character" w:customStyle="1" w:styleId="DidascaliaFiguraCarattere">
    <w:name w:val="Didascalia Figura Carattere"/>
    <w:link w:val="DidascaliaFigura"/>
    <w:rsid w:val="00ED096B"/>
    <w:rPr>
      <w:rFonts w:asciiTheme="minorHAnsi" w:hAnsiTheme="minorHAnsi"/>
      <w:i/>
      <w:noProof/>
      <w:sz w:val="22"/>
      <w:szCs w:val="22"/>
    </w:rPr>
  </w:style>
  <w:style w:type="character" w:styleId="Collegamentovisitato">
    <w:name w:val="FollowedHyperlink"/>
    <w:uiPriority w:val="99"/>
    <w:semiHidden/>
    <w:unhideWhenUsed/>
    <w:rsid w:val="0068661A"/>
    <w:rPr>
      <w:color w:val="800080"/>
      <w:u w:val="single"/>
    </w:rPr>
  </w:style>
  <w:style w:type="paragraph" w:styleId="Rientrocorpodeltesto3">
    <w:name w:val="Body Text Indent 3"/>
    <w:basedOn w:val="Normale"/>
    <w:link w:val="Rientrocorpodeltesto3Carattere"/>
    <w:uiPriority w:val="99"/>
    <w:semiHidden/>
    <w:unhideWhenUsed/>
    <w:rsid w:val="0067732D"/>
    <w:pPr>
      <w:spacing w:after="120"/>
      <w:ind w:left="283"/>
    </w:pPr>
    <w:rPr>
      <w:sz w:val="16"/>
      <w:szCs w:val="16"/>
    </w:rPr>
  </w:style>
  <w:style w:type="character" w:customStyle="1" w:styleId="Rientrocorpodeltesto3Carattere">
    <w:name w:val="Rientro corpo del testo 3 Carattere"/>
    <w:link w:val="Rientrocorpodeltesto3"/>
    <w:uiPriority w:val="99"/>
    <w:semiHidden/>
    <w:rsid w:val="0067732D"/>
    <w:rPr>
      <w:rFonts w:ascii="Times New Roman" w:hAnsi="Times New Roman"/>
      <w:sz w:val="16"/>
      <w:szCs w:val="16"/>
    </w:rPr>
  </w:style>
  <w:style w:type="paragraph" w:customStyle="1" w:styleId="prezzo">
    <w:name w:val="prezzo"/>
    <w:rsid w:val="00740891"/>
    <w:pPr>
      <w:tabs>
        <w:tab w:val="left" w:pos="6237"/>
      </w:tabs>
      <w:jc w:val="right"/>
    </w:pPr>
    <w:rPr>
      <w:rFonts w:ascii="Times New Roman" w:hAnsi="Times New Roman"/>
      <w:b/>
      <w:noProof/>
      <w:sz w:val="24"/>
    </w:rPr>
  </w:style>
  <w:style w:type="paragraph" w:styleId="PreformattatoHTML">
    <w:name w:val="HTML Preformatted"/>
    <w:basedOn w:val="Normale"/>
    <w:link w:val="PreformattatoHTMLCarattere"/>
    <w:uiPriority w:val="99"/>
    <w:semiHidden/>
    <w:unhideWhenUsed/>
    <w:rsid w:val="00461B2F"/>
    <w:pPr>
      <w:spacing w:before="0"/>
    </w:pPr>
    <w:rPr>
      <w:rFonts w:ascii="Consolas" w:hAnsi="Consolas"/>
      <w:sz w:val="20"/>
      <w:szCs w:val="20"/>
    </w:rPr>
  </w:style>
  <w:style w:type="character" w:customStyle="1" w:styleId="PreformattatoHTMLCarattere">
    <w:name w:val="Preformattato HTML Carattere"/>
    <w:basedOn w:val="Carpredefinitoparagrafo"/>
    <w:link w:val="PreformattatoHTML"/>
    <w:uiPriority w:val="99"/>
    <w:semiHidden/>
    <w:rsid w:val="00461B2F"/>
    <w:rPr>
      <w:rFonts w:ascii="Consolas" w:hAnsi="Consolas"/>
    </w:rPr>
  </w:style>
  <w:style w:type="paragraph" w:styleId="Intestazione">
    <w:name w:val="header"/>
    <w:aliases w:val="hd,encabezado,Even,F,intestazione,L1 Header,Header/Footer,header odd,Hyphen,h,even,ITT i,index,form,form1,Even1,hd1,Even2,hd2,Even3,hd3,Even11,hd11,Even21,hd21,Even4,hd4,Even12,hd12,Even22,hd22,appendice,header,foote,hdnormale,Alt Header,ho"/>
    <w:basedOn w:val="Normale"/>
    <w:link w:val="IntestazioneCarattere"/>
    <w:rsid w:val="002A64BD"/>
    <w:pPr>
      <w:tabs>
        <w:tab w:val="center" w:pos="4819"/>
        <w:tab w:val="right" w:pos="9638"/>
      </w:tabs>
    </w:pPr>
  </w:style>
  <w:style w:type="character" w:customStyle="1" w:styleId="IntestazioneCarattere">
    <w:name w:val="Intestazione Carattere"/>
    <w:aliases w:val="hd Carattere,encabezado Carattere,Even Carattere,F Carattere,intestazione Carattere,L1 Header Carattere,Header/Footer Carattere,header odd Carattere,Hyphen Carattere,h Carattere,even Carattere,ITT i Carattere,index Carattere"/>
    <w:basedOn w:val="Carpredefinitoparagrafo"/>
    <w:link w:val="Intestazione"/>
    <w:rsid w:val="002A64BD"/>
    <w:rPr>
      <w:rFonts w:asciiTheme="minorHAnsi" w:hAnsiTheme="minorHAnsi"/>
      <w:sz w:val="22"/>
      <w:szCs w:val="22"/>
    </w:rPr>
  </w:style>
  <w:style w:type="paragraph" w:styleId="Didascalia">
    <w:name w:val="caption"/>
    <w:aliases w:val="Caption Char1,Caption Char2 Char2,Caption Char1 Char Char3,Caption Char3 Char Char Char1,Caption Char2 Char Char1 Char1 Char,Caption Char1 Char Char Char1 Char1 Char,Caption Char2 Char Char1 Char1 Char Char Char1,Caption - Centre Graphic,figu"/>
    <w:basedOn w:val="Normale"/>
    <w:next w:val="Normale"/>
    <w:link w:val="DidascaliaCarattere"/>
    <w:unhideWhenUsed/>
    <w:qFormat/>
    <w:rsid w:val="002A64BD"/>
    <w:pPr>
      <w:jc w:val="center"/>
    </w:pPr>
    <w:rPr>
      <w:b/>
      <w:bCs/>
      <w:sz w:val="20"/>
      <w:szCs w:val="18"/>
    </w:rPr>
  </w:style>
  <w:style w:type="character" w:customStyle="1" w:styleId="DidascaliaCarattere">
    <w:name w:val="Didascalia Carattere"/>
    <w:aliases w:val="Caption Char1 Carattere,Caption Char2 Char2 Carattere,Caption Char1 Char Char3 Carattere,Caption Char3 Char Char Char1 Carattere,Caption Char2 Char Char1 Char1 Char Carattere,Caption Char1 Char Char Char1 Char1 Char Carattere"/>
    <w:link w:val="Didascalia"/>
    <w:rsid w:val="002A64BD"/>
    <w:rPr>
      <w:rFonts w:asciiTheme="minorHAnsi" w:hAnsiTheme="minorHAnsi"/>
      <w:b/>
      <w:bCs/>
      <w:szCs w:val="18"/>
    </w:rPr>
  </w:style>
  <w:style w:type="paragraph" w:styleId="Titolo">
    <w:name w:val="Title"/>
    <w:basedOn w:val="Normale"/>
    <w:next w:val="Normale"/>
    <w:link w:val="TitoloCarattere"/>
    <w:uiPriority w:val="10"/>
    <w:qFormat/>
    <w:rsid w:val="002A64BD"/>
    <w:pPr>
      <w:pBdr>
        <w:top w:val="single" w:sz="8" w:space="10" w:color="A7BFDE"/>
        <w:bottom w:val="single" w:sz="24" w:space="15" w:color="9BBB59"/>
      </w:pBdr>
      <w:jc w:val="center"/>
    </w:pPr>
    <w:rPr>
      <w:rFonts w:ascii="Cambria" w:hAnsi="Cambria"/>
      <w:i/>
      <w:iCs/>
      <w:color w:val="243F60"/>
      <w:sz w:val="60"/>
      <w:szCs w:val="60"/>
    </w:rPr>
  </w:style>
  <w:style w:type="character" w:customStyle="1" w:styleId="TitoloCarattere">
    <w:name w:val="Titolo Carattere"/>
    <w:basedOn w:val="Carpredefinitoparagrafo"/>
    <w:link w:val="Titolo"/>
    <w:uiPriority w:val="10"/>
    <w:rsid w:val="002A64BD"/>
    <w:rPr>
      <w:rFonts w:ascii="Cambria" w:hAnsi="Cambria"/>
      <w:i/>
      <w:iCs/>
      <w:color w:val="243F60"/>
      <w:sz w:val="60"/>
      <w:szCs w:val="60"/>
    </w:rPr>
  </w:style>
  <w:style w:type="paragraph" w:styleId="Nessunaspaziatura">
    <w:name w:val="No Spacing"/>
    <w:basedOn w:val="Normale"/>
    <w:link w:val="NessunaspaziaturaCarattere"/>
    <w:uiPriority w:val="1"/>
    <w:qFormat/>
    <w:rsid w:val="002A64BD"/>
  </w:style>
  <w:style w:type="character" w:customStyle="1" w:styleId="NessunaspaziaturaCarattere">
    <w:name w:val="Nessuna spaziatura Carattere"/>
    <w:link w:val="Nessunaspaziatura"/>
    <w:uiPriority w:val="1"/>
    <w:rsid w:val="002A64BD"/>
    <w:rPr>
      <w:rFonts w:asciiTheme="minorHAnsi" w:hAnsiTheme="minorHAnsi"/>
      <w:sz w:val="22"/>
      <w:szCs w:val="22"/>
    </w:rPr>
  </w:style>
  <w:style w:type="paragraph" w:customStyle="1" w:styleId="CM18">
    <w:name w:val="CM18"/>
    <w:basedOn w:val="Default"/>
    <w:next w:val="Default"/>
    <w:rsid w:val="002A64BD"/>
    <w:pPr>
      <w:widowControl w:val="0"/>
      <w:spacing w:after="1465" w:line="360" w:lineRule="atLeast"/>
      <w:ind w:firstLine="0"/>
      <w:jc w:val="both"/>
      <w:textAlignment w:val="baseline"/>
    </w:pPr>
    <w:rPr>
      <w:rFonts w:ascii="TTE21E08F0t00" w:hAnsi="TTE21E08F0t00" w:cs="Times New Roman"/>
      <w:color w:val="auto"/>
    </w:rPr>
  </w:style>
  <w:style w:type="paragraph" w:customStyle="1" w:styleId="StileInterlineasingola">
    <w:name w:val="Stile Interlinea singola"/>
    <w:basedOn w:val="Normale"/>
    <w:autoRedefine/>
    <w:rsid w:val="002A64BD"/>
    <w:pPr>
      <w:widowControl w:val="0"/>
      <w:adjustRightInd w:val="0"/>
      <w:spacing w:after="120" w:line="276" w:lineRule="auto"/>
    </w:pPr>
    <w:rPr>
      <w:rFonts w:ascii="Times New Roman" w:hAnsi="Times New Roman"/>
      <w:szCs w:val="24"/>
      <w:lang w:eastAsia="en-US"/>
    </w:rPr>
  </w:style>
  <w:style w:type="paragraph" w:customStyle="1" w:styleId="1">
    <w:name w:val="1"/>
    <w:basedOn w:val="Normale"/>
    <w:next w:val="Corpodeltesto"/>
    <w:rsid w:val="002A64BD"/>
    <w:pPr>
      <w:spacing w:after="120"/>
    </w:pPr>
    <w:rPr>
      <w:i/>
    </w:rPr>
  </w:style>
  <w:style w:type="paragraph" w:customStyle="1" w:styleId="Testogara">
    <w:name w:val="Testo gara"/>
    <w:basedOn w:val="Normale"/>
    <w:rsid w:val="002A64BD"/>
    <w:pPr>
      <w:tabs>
        <w:tab w:val="left" w:pos="360"/>
      </w:tabs>
      <w:spacing w:after="60"/>
    </w:pPr>
    <w:rPr>
      <w:rFonts w:ascii="Verdana" w:hAnsi="Verdana"/>
      <w:sz w:val="20"/>
      <w:szCs w:val="24"/>
    </w:rPr>
  </w:style>
  <w:style w:type="character" w:customStyle="1" w:styleId="mw-headline">
    <w:name w:val="mw-headline"/>
    <w:basedOn w:val="Carpredefinitoparagrafo"/>
    <w:rsid w:val="002A64BD"/>
  </w:style>
  <w:style w:type="character" w:customStyle="1" w:styleId="apple-converted-space">
    <w:name w:val="apple-converted-space"/>
    <w:basedOn w:val="Carpredefinitoparagrafo"/>
    <w:rsid w:val="002A64BD"/>
  </w:style>
  <w:style w:type="paragraph" w:customStyle="1" w:styleId="Basesommario">
    <w:name w:val="Base sommario"/>
    <w:basedOn w:val="Normale"/>
    <w:rsid w:val="002A64BD"/>
    <w:pPr>
      <w:tabs>
        <w:tab w:val="right" w:leader="dot" w:pos="6480"/>
      </w:tabs>
      <w:spacing w:before="0" w:after="220" w:line="220" w:lineRule="atLeast"/>
      <w:jc w:val="left"/>
    </w:pPr>
    <w:rPr>
      <w:rFonts w:eastAsia="Calibri"/>
      <w:sz w:val="20"/>
      <w:szCs w:val="20"/>
    </w:rPr>
  </w:style>
  <w:style w:type="character" w:customStyle="1" w:styleId="TestonormaleCarattere">
    <w:name w:val="Testo normale Carattere"/>
    <w:link w:val="Testonormale"/>
    <w:uiPriority w:val="99"/>
    <w:rsid w:val="002A64BD"/>
    <w:rPr>
      <w:rFonts w:ascii="Courier New" w:hAnsi="Courier New"/>
    </w:rPr>
  </w:style>
  <w:style w:type="paragraph" w:styleId="Testonormale">
    <w:name w:val="Plain Text"/>
    <w:basedOn w:val="Normale"/>
    <w:link w:val="TestonormaleCarattere"/>
    <w:uiPriority w:val="99"/>
    <w:unhideWhenUsed/>
    <w:rsid w:val="002A64BD"/>
    <w:pPr>
      <w:spacing w:before="0"/>
      <w:jc w:val="left"/>
    </w:pPr>
    <w:rPr>
      <w:rFonts w:ascii="Courier New" w:hAnsi="Courier New"/>
      <w:sz w:val="20"/>
      <w:szCs w:val="20"/>
    </w:rPr>
  </w:style>
  <w:style w:type="character" w:customStyle="1" w:styleId="TestonormaleCarattere2">
    <w:name w:val="Testo normale Carattere2"/>
    <w:basedOn w:val="Carpredefinitoparagrafo"/>
    <w:semiHidden/>
    <w:rsid w:val="002A64BD"/>
    <w:rPr>
      <w:rFonts w:ascii="Consolas" w:hAnsi="Consolas" w:cs="Consolas"/>
      <w:sz w:val="21"/>
      <w:szCs w:val="21"/>
    </w:rPr>
  </w:style>
  <w:style w:type="paragraph" w:customStyle="1" w:styleId="Corpodeltesto21">
    <w:name w:val="Corpo del testo 21"/>
    <w:basedOn w:val="Normale"/>
    <w:rsid w:val="002A64BD"/>
    <w:pPr>
      <w:spacing w:before="0"/>
      <w:jc w:val="left"/>
    </w:pPr>
    <w:rPr>
      <w:rFonts w:ascii="Times New Roman" w:hAnsi="Times New Roman"/>
      <w:szCs w:val="20"/>
    </w:rPr>
  </w:style>
  <w:style w:type="paragraph" w:customStyle="1" w:styleId="Stile1">
    <w:name w:val="Stile1"/>
    <w:basedOn w:val="Normale"/>
    <w:rsid w:val="002A64BD"/>
    <w:pPr>
      <w:spacing w:before="0" w:line="40" w:lineRule="exact"/>
    </w:pPr>
    <w:rPr>
      <w:color w:val="000000"/>
      <w:sz w:val="15"/>
      <w:szCs w:val="20"/>
    </w:rPr>
  </w:style>
  <w:style w:type="paragraph" w:customStyle="1" w:styleId="TestoTabella">
    <w:name w:val="Testo Tabella"/>
    <w:basedOn w:val="Normale"/>
    <w:rsid w:val="002A64BD"/>
    <w:pPr>
      <w:spacing w:before="0" w:line="360" w:lineRule="auto"/>
    </w:pPr>
    <w:rPr>
      <w:rFonts w:ascii="Arial" w:hAnsi="Arial"/>
      <w:sz w:val="20"/>
      <w:szCs w:val="20"/>
    </w:rPr>
  </w:style>
  <w:style w:type="paragraph" w:customStyle="1" w:styleId="sottotitolo2">
    <w:name w:val="sottotitolo2"/>
    <w:basedOn w:val="Normale"/>
    <w:rsid w:val="002A64BD"/>
    <w:pPr>
      <w:spacing w:before="0" w:line="480" w:lineRule="auto"/>
    </w:pPr>
    <w:rPr>
      <w:rFonts w:ascii="Tahoma" w:hAnsi="Tahoma" w:cs="Tahoma"/>
      <w:b/>
      <w:color w:val="000080"/>
      <w:szCs w:val="20"/>
    </w:rPr>
  </w:style>
  <w:style w:type="paragraph" w:customStyle="1" w:styleId="paragrafo">
    <w:name w:val="paragrafo"/>
    <w:rsid w:val="002A64BD"/>
    <w:pPr>
      <w:tabs>
        <w:tab w:val="num" w:pos="360"/>
      </w:tabs>
      <w:spacing w:line="360" w:lineRule="exact"/>
      <w:ind w:left="360" w:hanging="360"/>
      <w:jc w:val="both"/>
    </w:pPr>
    <w:rPr>
      <w:rFonts w:ascii="Times New Roman" w:hAnsi="Times New Roman"/>
      <w:sz w:val="24"/>
    </w:rPr>
  </w:style>
  <w:style w:type="paragraph" w:customStyle="1" w:styleId="capitolo">
    <w:name w:val="capitolo"/>
    <w:rsid w:val="002A64BD"/>
    <w:pPr>
      <w:jc w:val="both"/>
    </w:pPr>
    <w:rPr>
      <w:rFonts w:ascii="Times New Roman" w:hAnsi="Times New Roman"/>
      <w:b/>
      <w:sz w:val="24"/>
    </w:rPr>
  </w:style>
  <w:style w:type="paragraph" w:customStyle="1" w:styleId="titolo0">
    <w:name w:val="titolo"/>
    <w:rsid w:val="002A64BD"/>
    <w:pPr>
      <w:tabs>
        <w:tab w:val="left" w:pos="851"/>
      </w:tabs>
      <w:ind w:left="851" w:hanging="851"/>
      <w:jc w:val="both"/>
    </w:pPr>
    <w:rPr>
      <w:rFonts w:ascii="Times New Roman" w:hAnsi="Times New Roman"/>
      <w:b/>
      <w:i/>
      <w:sz w:val="24"/>
    </w:rPr>
  </w:style>
  <w:style w:type="paragraph" w:customStyle="1" w:styleId="rientro">
    <w:name w:val="rientro"/>
    <w:autoRedefine/>
    <w:rsid w:val="002A64BD"/>
    <w:pPr>
      <w:jc w:val="both"/>
    </w:pPr>
    <w:rPr>
      <w:b/>
      <w:sz w:val="24"/>
    </w:rPr>
  </w:style>
  <w:style w:type="paragraph" w:customStyle="1" w:styleId="Rientrocorpodeltesto31">
    <w:name w:val="Rientro corpo del testo 31"/>
    <w:basedOn w:val="Normale"/>
    <w:rsid w:val="002A64BD"/>
    <w:pPr>
      <w:suppressAutoHyphens/>
      <w:spacing w:before="0"/>
      <w:ind w:left="360"/>
      <w:jc w:val="left"/>
    </w:pPr>
    <w:rPr>
      <w:rFonts w:ascii="Verdana" w:hAnsi="Verdana" w:cs="Verdana"/>
      <w:szCs w:val="24"/>
      <w:lang w:eastAsia="en-US"/>
    </w:rPr>
  </w:style>
  <w:style w:type="paragraph" w:customStyle="1" w:styleId="Level1a">
    <w:name w:val="Level 1: a."/>
    <w:basedOn w:val="Normale"/>
    <w:rsid w:val="002A64BD"/>
    <w:pPr>
      <w:tabs>
        <w:tab w:val="num" w:pos="432"/>
        <w:tab w:val="left" w:pos="1800"/>
        <w:tab w:val="left" w:pos="2160"/>
      </w:tabs>
      <w:suppressAutoHyphens/>
      <w:overflowPunct w:val="0"/>
      <w:autoSpaceDE w:val="0"/>
      <w:spacing w:before="28" w:after="28"/>
      <w:ind w:left="360" w:hanging="432"/>
      <w:textAlignment w:val="baseline"/>
    </w:pPr>
    <w:rPr>
      <w:rFonts w:ascii="Arial" w:hAnsi="Arial" w:cs="Arial"/>
      <w:sz w:val="20"/>
      <w:szCs w:val="20"/>
      <w:lang w:eastAsia="en-US"/>
    </w:rPr>
  </w:style>
  <w:style w:type="paragraph" w:customStyle="1" w:styleId="Testodelblocco1">
    <w:name w:val="Testo del blocco1"/>
    <w:basedOn w:val="Normale"/>
    <w:rsid w:val="002A64BD"/>
    <w:pPr>
      <w:tabs>
        <w:tab w:val="left" w:pos="6957"/>
      </w:tabs>
      <w:suppressAutoHyphens/>
      <w:spacing w:before="0"/>
      <w:ind w:left="180" w:right="278"/>
    </w:pPr>
    <w:rPr>
      <w:rFonts w:ascii="Verdana" w:hAnsi="Verdana" w:cs="Verdana"/>
      <w:strike/>
      <w:szCs w:val="24"/>
      <w:lang w:eastAsia="en-US"/>
    </w:rPr>
  </w:style>
  <w:style w:type="paragraph" w:customStyle="1" w:styleId="Elenco31">
    <w:name w:val="Elenco 31"/>
    <w:basedOn w:val="Normale"/>
    <w:rsid w:val="002A64BD"/>
    <w:pPr>
      <w:suppressAutoHyphens/>
      <w:spacing w:before="0" w:after="120"/>
    </w:pPr>
    <w:rPr>
      <w:rFonts w:ascii="Times New Roman" w:hAnsi="Times New Roman"/>
      <w:sz w:val="20"/>
      <w:szCs w:val="20"/>
      <w:lang w:eastAsia="ar-SA"/>
    </w:rPr>
  </w:style>
  <w:style w:type="paragraph" w:customStyle="1" w:styleId="TableContents">
    <w:name w:val="Table Contents"/>
    <w:basedOn w:val="Normale"/>
    <w:rsid w:val="002A64BD"/>
    <w:pPr>
      <w:widowControl w:val="0"/>
      <w:suppressLineNumbers/>
      <w:suppressAutoHyphens/>
      <w:spacing w:before="0"/>
      <w:jc w:val="left"/>
    </w:pPr>
    <w:rPr>
      <w:rFonts w:ascii="Times New Roman" w:eastAsia="DejaVu Sans" w:hAnsi="Times New Roman"/>
      <w:kern w:val="1"/>
      <w:szCs w:val="24"/>
      <w:lang w:eastAsia="en-US"/>
    </w:rPr>
  </w:style>
  <w:style w:type="paragraph" w:customStyle="1" w:styleId="NormalIT">
    <w:name w:val="Normal IT"/>
    <w:basedOn w:val="Normale"/>
    <w:rsid w:val="002A64BD"/>
    <w:pPr>
      <w:spacing w:before="0" w:after="120"/>
    </w:pPr>
    <w:rPr>
      <w:rFonts w:ascii="Arial" w:hAnsi="Arial"/>
      <w:sz w:val="24"/>
      <w:szCs w:val="20"/>
      <w:lang w:eastAsia="en-US"/>
    </w:rPr>
  </w:style>
  <w:style w:type="paragraph" w:customStyle="1" w:styleId="Paragrafoelenco1">
    <w:name w:val="Paragrafo elenco1"/>
    <w:basedOn w:val="Normale"/>
    <w:rsid w:val="00DE01B7"/>
    <w:pPr>
      <w:suppressAutoHyphens/>
      <w:ind w:left="720"/>
      <w:contextualSpacing/>
    </w:pPr>
    <w:rPr>
      <w:rFonts w:ascii="Calibri" w:hAnsi="Calibri"/>
      <w:color w:val="00000A"/>
      <w:kern w:val="1"/>
    </w:rPr>
  </w:style>
  <w:style w:type="paragraph" w:customStyle="1" w:styleId="Stilepredefinito">
    <w:name w:val="Stile predefinito"/>
    <w:rsid w:val="00530D65"/>
    <w:pPr>
      <w:suppressAutoHyphens/>
      <w:spacing w:before="120" w:line="276" w:lineRule="auto"/>
      <w:jc w:val="both"/>
    </w:pPr>
    <w:rPr>
      <w:sz w:val="22"/>
      <w:szCs w:val="22"/>
    </w:rPr>
  </w:style>
  <w:style w:type="paragraph" w:customStyle="1" w:styleId="Intestazione1">
    <w:name w:val="Intestazione 1"/>
    <w:basedOn w:val="Stilepredefinito"/>
    <w:rsid w:val="00530D65"/>
    <w:pPr>
      <w:numPr>
        <w:numId w:val="3"/>
      </w:numPr>
      <w:pBdr>
        <w:bottom w:val="single" w:sz="12" w:space="0" w:color="365F91"/>
      </w:pBdr>
      <w:spacing w:before="160" w:after="80"/>
    </w:pPr>
    <w:rPr>
      <w:b/>
      <w:bCs/>
      <w:smallCaps/>
      <w:color w:val="365F91"/>
      <w:sz w:val="36"/>
      <w:szCs w:val="24"/>
    </w:rPr>
  </w:style>
  <w:style w:type="paragraph" w:customStyle="1" w:styleId="Intestazione2">
    <w:name w:val="Intestazione 2"/>
    <w:basedOn w:val="Stilepredefinito"/>
    <w:rsid w:val="00530D65"/>
    <w:pPr>
      <w:pBdr>
        <w:bottom w:val="single" w:sz="8" w:space="0" w:color="4F81BD"/>
      </w:pBdr>
      <w:spacing w:before="160" w:after="80"/>
      <w:ind w:left="709" w:hanging="709"/>
    </w:pPr>
    <w:rPr>
      <w:rFonts w:cs="Arial"/>
      <w:b/>
      <w:bCs/>
      <w:color w:val="365F91"/>
      <w:sz w:val="32"/>
      <w:szCs w:val="20"/>
    </w:rPr>
  </w:style>
  <w:style w:type="paragraph" w:customStyle="1" w:styleId="Titoletto">
    <w:name w:val="Titoletto"/>
    <w:basedOn w:val="Normale"/>
    <w:rsid w:val="0011315F"/>
    <w:pPr>
      <w:pBdr>
        <w:bottom w:val="single" w:sz="8" w:space="1" w:color="808080"/>
      </w:pBdr>
      <w:suppressAutoHyphens/>
      <w:spacing w:before="0" w:after="60"/>
    </w:pPr>
    <w:rPr>
      <w:rFonts w:ascii="Verdana" w:hAnsi="Verdana"/>
      <w:b/>
      <w:bCs/>
      <w:color w:val="808080"/>
      <w:sz w:val="20"/>
      <w:lang w:eastAsia="ar-SA"/>
    </w:rPr>
  </w:style>
  <w:style w:type="paragraph" w:styleId="Mappadocumento">
    <w:name w:val="Document Map"/>
    <w:basedOn w:val="Normale"/>
    <w:link w:val="MappadocumentoCarattere"/>
    <w:uiPriority w:val="99"/>
    <w:semiHidden/>
    <w:unhideWhenUsed/>
    <w:rsid w:val="006F7D9F"/>
    <w:pPr>
      <w:spacing w:before="0"/>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6F7D9F"/>
    <w:rPr>
      <w:rFonts w:ascii="Tahoma" w:hAnsi="Tahoma" w:cs="Tahoma"/>
      <w:sz w:val="16"/>
      <w:szCs w:val="16"/>
    </w:rPr>
  </w:style>
  <w:style w:type="numbering" w:customStyle="1" w:styleId="List1">
    <w:name w:val="List 1"/>
    <w:basedOn w:val="Nessunelenco"/>
    <w:rsid w:val="00274A53"/>
    <w:pPr>
      <w:numPr>
        <w:numId w:val="5"/>
      </w:numPr>
    </w:pPr>
  </w:style>
  <w:style w:type="numbering" w:customStyle="1" w:styleId="Elenco21">
    <w:name w:val="Elenco 21"/>
    <w:basedOn w:val="Nessunelenco"/>
    <w:rsid w:val="00274A53"/>
    <w:pPr>
      <w:numPr>
        <w:numId w:val="6"/>
      </w:numPr>
    </w:pPr>
  </w:style>
  <w:style w:type="paragraph" w:customStyle="1" w:styleId="Terminedefinizione">
    <w:name w:val="Termine definizione"/>
    <w:basedOn w:val="Normale"/>
    <w:next w:val="Normale"/>
    <w:rsid w:val="009C0BEB"/>
    <w:pPr>
      <w:snapToGrid w:val="0"/>
      <w:spacing w:before="0"/>
      <w:jc w:val="left"/>
    </w:pPr>
    <w:rPr>
      <w:rFonts w:ascii="Tahoma" w:hAnsi="Tahoma"/>
      <w:sz w:val="24"/>
      <w:szCs w:val="20"/>
    </w:rPr>
  </w:style>
  <w:style w:type="paragraph" w:customStyle="1" w:styleId="titolo111arial10">
    <w:name w:val="titolo 1.1.1 arial 10"/>
    <w:basedOn w:val="Titolo3"/>
    <w:next w:val="Normale"/>
    <w:rsid w:val="00DE5792"/>
    <w:pPr>
      <w:keepNext/>
      <w:numPr>
        <w:ilvl w:val="0"/>
        <w:numId w:val="0"/>
      </w:numPr>
      <w:pBdr>
        <w:bottom w:val="none" w:sz="0" w:space="0" w:color="auto"/>
      </w:pBdr>
      <w:tabs>
        <w:tab w:val="clear" w:pos="1134"/>
        <w:tab w:val="num" w:pos="2160"/>
      </w:tabs>
      <w:spacing w:after="120"/>
      <w:ind w:left="2160" w:hanging="360"/>
    </w:pPr>
    <w:rPr>
      <w:rFonts w:ascii="Arial" w:hAnsi="Arial" w:cs="Tahoma"/>
      <w:b w:val="0"/>
      <w:color w:val="auto"/>
      <w:sz w:val="20"/>
      <w:szCs w:val="22"/>
      <w:u w:val="single"/>
      <w:lang w:eastAsia="en-US"/>
    </w:rPr>
  </w:style>
</w:styles>
</file>

<file path=word/webSettings.xml><?xml version="1.0" encoding="utf-8"?>
<w:webSettings xmlns:r="http://schemas.openxmlformats.org/officeDocument/2006/relationships" xmlns:w="http://schemas.openxmlformats.org/wordprocessingml/2006/main">
  <w:divs>
    <w:div w:id="25105521">
      <w:bodyDiv w:val="1"/>
      <w:marLeft w:val="0"/>
      <w:marRight w:val="0"/>
      <w:marTop w:val="0"/>
      <w:marBottom w:val="0"/>
      <w:divBdr>
        <w:top w:val="none" w:sz="0" w:space="0" w:color="auto"/>
        <w:left w:val="none" w:sz="0" w:space="0" w:color="auto"/>
        <w:bottom w:val="none" w:sz="0" w:space="0" w:color="auto"/>
        <w:right w:val="none" w:sz="0" w:space="0" w:color="auto"/>
      </w:divBdr>
    </w:div>
    <w:div w:id="201720123">
      <w:bodyDiv w:val="1"/>
      <w:marLeft w:val="0"/>
      <w:marRight w:val="0"/>
      <w:marTop w:val="0"/>
      <w:marBottom w:val="0"/>
      <w:divBdr>
        <w:top w:val="none" w:sz="0" w:space="0" w:color="auto"/>
        <w:left w:val="none" w:sz="0" w:space="0" w:color="auto"/>
        <w:bottom w:val="none" w:sz="0" w:space="0" w:color="auto"/>
        <w:right w:val="none" w:sz="0" w:space="0" w:color="auto"/>
      </w:divBdr>
    </w:div>
    <w:div w:id="265164363">
      <w:bodyDiv w:val="1"/>
      <w:marLeft w:val="0"/>
      <w:marRight w:val="0"/>
      <w:marTop w:val="0"/>
      <w:marBottom w:val="0"/>
      <w:divBdr>
        <w:top w:val="none" w:sz="0" w:space="0" w:color="auto"/>
        <w:left w:val="none" w:sz="0" w:space="0" w:color="auto"/>
        <w:bottom w:val="none" w:sz="0" w:space="0" w:color="auto"/>
        <w:right w:val="none" w:sz="0" w:space="0" w:color="auto"/>
      </w:divBdr>
    </w:div>
    <w:div w:id="307170390">
      <w:bodyDiv w:val="1"/>
      <w:marLeft w:val="0"/>
      <w:marRight w:val="0"/>
      <w:marTop w:val="0"/>
      <w:marBottom w:val="0"/>
      <w:divBdr>
        <w:top w:val="none" w:sz="0" w:space="0" w:color="auto"/>
        <w:left w:val="none" w:sz="0" w:space="0" w:color="auto"/>
        <w:bottom w:val="none" w:sz="0" w:space="0" w:color="auto"/>
        <w:right w:val="none" w:sz="0" w:space="0" w:color="auto"/>
      </w:divBdr>
    </w:div>
    <w:div w:id="357777602">
      <w:bodyDiv w:val="1"/>
      <w:marLeft w:val="0"/>
      <w:marRight w:val="0"/>
      <w:marTop w:val="0"/>
      <w:marBottom w:val="0"/>
      <w:divBdr>
        <w:top w:val="none" w:sz="0" w:space="0" w:color="auto"/>
        <w:left w:val="none" w:sz="0" w:space="0" w:color="auto"/>
        <w:bottom w:val="none" w:sz="0" w:space="0" w:color="auto"/>
        <w:right w:val="none" w:sz="0" w:space="0" w:color="auto"/>
      </w:divBdr>
    </w:div>
    <w:div w:id="455560706">
      <w:bodyDiv w:val="1"/>
      <w:marLeft w:val="0"/>
      <w:marRight w:val="0"/>
      <w:marTop w:val="0"/>
      <w:marBottom w:val="0"/>
      <w:divBdr>
        <w:top w:val="none" w:sz="0" w:space="0" w:color="auto"/>
        <w:left w:val="none" w:sz="0" w:space="0" w:color="auto"/>
        <w:bottom w:val="none" w:sz="0" w:space="0" w:color="auto"/>
        <w:right w:val="none" w:sz="0" w:space="0" w:color="auto"/>
      </w:divBdr>
    </w:div>
    <w:div w:id="469253463">
      <w:bodyDiv w:val="1"/>
      <w:marLeft w:val="0"/>
      <w:marRight w:val="0"/>
      <w:marTop w:val="0"/>
      <w:marBottom w:val="0"/>
      <w:divBdr>
        <w:top w:val="none" w:sz="0" w:space="0" w:color="auto"/>
        <w:left w:val="none" w:sz="0" w:space="0" w:color="auto"/>
        <w:bottom w:val="none" w:sz="0" w:space="0" w:color="auto"/>
        <w:right w:val="none" w:sz="0" w:space="0" w:color="auto"/>
      </w:divBdr>
    </w:div>
    <w:div w:id="499581950">
      <w:bodyDiv w:val="1"/>
      <w:marLeft w:val="0"/>
      <w:marRight w:val="0"/>
      <w:marTop w:val="0"/>
      <w:marBottom w:val="0"/>
      <w:divBdr>
        <w:top w:val="none" w:sz="0" w:space="0" w:color="auto"/>
        <w:left w:val="none" w:sz="0" w:space="0" w:color="auto"/>
        <w:bottom w:val="none" w:sz="0" w:space="0" w:color="auto"/>
        <w:right w:val="none" w:sz="0" w:space="0" w:color="auto"/>
      </w:divBdr>
    </w:div>
    <w:div w:id="622199540">
      <w:bodyDiv w:val="1"/>
      <w:marLeft w:val="0"/>
      <w:marRight w:val="0"/>
      <w:marTop w:val="0"/>
      <w:marBottom w:val="0"/>
      <w:divBdr>
        <w:top w:val="none" w:sz="0" w:space="0" w:color="auto"/>
        <w:left w:val="none" w:sz="0" w:space="0" w:color="auto"/>
        <w:bottom w:val="none" w:sz="0" w:space="0" w:color="auto"/>
        <w:right w:val="none" w:sz="0" w:space="0" w:color="auto"/>
      </w:divBdr>
    </w:div>
    <w:div w:id="669453614">
      <w:bodyDiv w:val="1"/>
      <w:marLeft w:val="0"/>
      <w:marRight w:val="0"/>
      <w:marTop w:val="0"/>
      <w:marBottom w:val="0"/>
      <w:divBdr>
        <w:top w:val="none" w:sz="0" w:space="0" w:color="auto"/>
        <w:left w:val="none" w:sz="0" w:space="0" w:color="auto"/>
        <w:bottom w:val="none" w:sz="0" w:space="0" w:color="auto"/>
        <w:right w:val="none" w:sz="0" w:space="0" w:color="auto"/>
      </w:divBdr>
    </w:div>
    <w:div w:id="736830341">
      <w:bodyDiv w:val="1"/>
      <w:marLeft w:val="0"/>
      <w:marRight w:val="0"/>
      <w:marTop w:val="0"/>
      <w:marBottom w:val="0"/>
      <w:divBdr>
        <w:top w:val="none" w:sz="0" w:space="0" w:color="auto"/>
        <w:left w:val="none" w:sz="0" w:space="0" w:color="auto"/>
        <w:bottom w:val="none" w:sz="0" w:space="0" w:color="auto"/>
        <w:right w:val="none" w:sz="0" w:space="0" w:color="auto"/>
      </w:divBdr>
    </w:div>
    <w:div w:id="748235971">
      <w:bodyDiv w:val="1"/>
      <w:marLeft w:val="0"/>
      <w:marRight w:val="0"/>
      <w:marTop w:val="0"/>
      <w:marBottom w:val="0"/>
      <w:divBdr>
        <w:top w:val="none" w:sz="0" w:space="0" w:color="auto"/>
        <w:left w:val="none" w:sz="0" w:space="0" w:color="auto"/>
        <w:bottom w:val="none" w:sz="0" w:space="0" w:color="auto"/>
        <w:right w:val="none" w:sz="0" w:space="0" w:color="auto"/>
      </w:divBdr>
    </w:div>
    <w:div w:id="831792472">
      <w:bodyDiv w:val="1"/>
      <w:marLeft w:val="0"/>
      <w:marRight w:val="0"/>
      <w:marTop w:val="0"/>
      <w:marBottom w:val="0"/>
      <w:divBdr>
        <w:top w:val="none" w:sz="0" w:space="0" w:color="auto"/>
        <w:left w:val="none" w:sz="0" w:space="0" w:color="auto"/>
        <w:bottom w:val="none" w:sz="0" w:space="0" w:color="auto"/>
        <w:right w:val="none" w:sz="0" w:space="0" w:color="auto"/>
      </w:divBdr>
    </w:div>
    <w:div w:id="866679269">
      <w:bodyDiv w:val="1"/>
      <w:marLeft w:val="0"/>
      <w:marRight w:val="0"/>
      <w:marTop w:val="0"/>
      <w:marBottom w:val="0"/>
      <w:divBdr>
        <w:top w:val="none" w:sz="0" w:space="0" w:color="auto"/>
        <w:left w:val="none" w:sz="0" w:space="0" w:color="auto"/>
        <w:bottom w:val="none" w:sz="0" w:space="0" w:color="auto"/>
        <w:right w:val="none" w:sz="0" w:space="0" w:color="auto"/>
      </w:divBdr>
    </w:div>
    <w:div w:id="959382112">
      <w:bodyDiv w:val="1"/>
      <w:marLeft w:val="0"/>
      <w:marRight w:val="0"/>
      <w:marTop w:val="0"/>
      <w:marBottom w:val="0"/>
      <w:divBdr>
        <w:top w:val="none" w:sz="0" w:space="0" w:color="auto"/>
        <w:left w:val="none" w:sz="0" w:space="0" w:color="auto"/>
        <w:bottom w:val="none" w:sz="0" w:space="0" w:color="auto"/>
        <w:right w:val="none" w:sz="0" w:space="0" w:color="auto"/>
      </w:divBdr>
    </w:div>
    <w:div w:id="1024600737">
      <w:bodyDiv w:val="1"/>
      <w:marLeft w:val="0"/>
      <w:marRight w:val="0"/>
      <w:marTop w:val="0"/>
      <w:marBottom w:val="0"/>
      <w:divBdr>
        <w:top w:val="none" w:sz="0" w:space="0" w:color="auto"/>
        <w:left w:val="none" w:sz="0" w:space="0" w:color="auto"/>
        <w:bottom w:val="none" w:sz="0" w:space="0" w:color="auto"/>
        <w:right w:val="none" w:sz="0" w:space="0" w:color="auto"/>
      </w:divBdr>
    </w:div>
    <w:div w:id="1145665297">
      <w:bodyDiv w:val="1"/>
      <w:marLeft w:val="0"/>
      <w:marRight w:val="0"/>
      <w:marTop w:val="0"/>
      <w:marBottom w:val="0"/>
      <w:divBdr>
        <w:top w:val="none" w:sz="0" w:space="0" w:color="auto"/>
        <w:left w:val="none" w:sz="0" w:space="0" w:color="auto"/>
        <w:bottom w:val="none" w:sz="0" w:space="0" w:color="auto"/>
        <w:right w:val="none" w:sz="0" w:space="0" w:color="auto"/>
      </w:divBdr>
    </w:div>
    <w:div w:id="1281492708">
      <w:bodyDiv w:val="1"/>
      <w:marLeft w:val="0"/>
      <w:marRight w:val="0"/>
      <w:marTop w:val="0"/>
      <w:marBottom w:val="0"/>
      <w:divBdr>
        <w:top w:val="none" w:sz="0" w:space="0" w:color="auto"/>
        <w:left w:val="none" w:sz="0" w:space="0" w:color="auto"/>
        <w:bottom w:val="none" w:sz="0" w:space="0" w:color="auto"/>
        <w:right w:val="none" w:sz="0" w:space="0" w:color="auto"/>
      </w:divBdr>
    </w:div>
    <w:div w:id="1484469423">
      <w:bodyDiv w:val="1"/>
      <w:marLeft w:val="0"/>
      <w:marRight w:val="0"/>
      <w:marTop w:val="0"/>
      <w:marBottom w:val="0"/>
      <w:divBdr>
        <w:top w:val="none" w:sz="0" w:space="0" w:color="auto"/>
        <w:left w:val="none" w:sz="0" w:space="0" w:color="auto"/>
        <w:bottom w:val="none" w:sz="0" w:space="0" w:color="auto"/>
        <w:right w:val="none" w:sz="0" w:space="0" w:color="auto"/>
      </w:divBdr>
    </w:div>
    <w:div w:id="1534414840">
      <w:bodyDiv w:val="1"/>
      <w:marLeft w:val="0"/>
      <w:marRight w:val="0"/>
      <w:marTop w:val="0"/>
      <w:marBottom w:val="0"/>
      <w:divBdr>
        <w:top w:val="none" w:sz="0" w:space="0" w:color="auto"/>
        <w:left w:val="none" w:sz="0" w:space="0" w:color="auto"/>
        <w:bottom w:val="none" w:sz="0" w:space="0" w:color="auto"/>
        <w:right w:val="none" w:sz="0" w:space="0" w:color="auto"/>
      </w:divBdr>
    </w:div>
    <w:div w:id="1559632177">
      <w:bodyDiv w:val="1"/>
      <w:marLeft w:val="0"/>
      <w:marRight w:val="0"/>
      <w:marTop w:val="0"/>
      <w:marBottom w:val="0"/>
      <w:divBdr>
        <w:top w:val="none" w:sz="0" w:space="0" w:color="auto"/>
        <w:left w:val="none" w:sz="0" w:space="0" w:color="auto"/>
        <w:bottom w:val="none" w:sz="0" w:space="0" w:color="auto"/>
        <w:right w:val="none" w:sz="0" w:space="0" w:color="auto"/>
      </w:divBdr>
    </w:div>
    <w:div w:id="1659186673">
      <w:bodyDiv w:val="1"/>
      <w:marLeft w:val="0"/>
      <w:marRight w:val="0"/>
      <w:marTop w:val="0"/>
      <w:marBottom w:val="0"/>
      <w:divBdr>
        <w:top w:val="none" w:sz="0" w:space="0" w:color="auto"/>
        <w:left w:val="none" w:sz="0" w:space="0" w:color="auto"/>
        <w:bottom w:val="none" w:sz="0" w:space="0" w:color="auto"/>
        <w:right w:val="none" w:sz="0" w:space="0" w:color="auto"/>
      </w:divBdr>
    </w:div>
    <w:div w:id="1791510300">
      <w:bodyDiv w:val="1"/>
      <w:marLeft w:val="0"/>
      <w:marRight w:val="0"/>
      <w:marTop w:val="0"/>
      <w:marBottom w:val="0"/>
      <w:divBdr>
        <w:top w:val="none" w:sz="0" w:space="0" w:color="auto"/>
        <w:left w:val="none" w:sz="0" w:space="0" w:color="auto"/>
        <w:bottom w:val="none" w:sz="0" w:space="0" w:color="auto"/>
        <w:right w:val="none" w:sz="0" w:space="0" w:color="auto"/>
      </w:divBdr>
    </w:div>
    <w:div w:id="1937983683">
      <w:bodyDiv w:val="1"/>
      <w:marLeft w:val="0"/>
      <w:marRight w:val="0"/>
      <w:marTop w:val="0"/>
      <w:marBottom w:val="0"/>
      <w:divBdr>
        <w:top w:val="none" w:sz="0" w:space="0" w:color="auto"/>
        <w:left w:val="none" w:sz="0" w:space="0" w:color="auto"/>
        <w:bottom w:val="none" w:sz="0" w:space="0" w:color="auto"/>
        <w:right w:val="none" w:sz="0" w:space="0" w:color="auto"/>
      </w:divBdr>
    </w:div>
    <w:div w:id="1949240588">
      <w:bodyDiv w:val="1"/>
      <w:marLeft w:val="0"/>
      <w:marRight w:val="0"/>
      <w:marTop w:val="0"/>
      <w:marBottom w:val="0"/>
      <w:divBdr>
        <w:top w:val="none" w:sz="0" w:space="0" w:color="auto"/>
        <w:left w:val="none" w:sz="0" w:space="0" w:color="auto"/>
        <w:bottom w:val="none" w:sz="0" w:space="0" w:color="auto"/>
        <w:right w:val="none" w:sz="0" w:space="0" w:color="auto"/>
      </w:divBdr>
    </w:div>
    <w:div w:id="1959146415">
      <w:bodyDiv w:val="1"/>
      <w:marLeft w:val="0"/>
      <w:marRight w:val="0"/>
      <w:marTop w:val="0"/>
      <w:marBottom w:val="0"/>
      <w:divBdr>
        <w:top w:val="none" w:sz="0" w:space="0" w:color="auto"/>
        <w:left w:val="none" w:sz="0" w:space="0" w:color="auto"/>
        <w:bottom w:val="none" w:sz="0" w:space="0" w:color="auto"/>
        <w:right w:val="none" w:sz="0" w:space="0" w:color="auto"/>
      </w:divBdr>
    </w:div>
    <w:div w:id="198268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ADC4F-96EF-41C9-AC70-25F1D27F5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687</TotalTime>
  <Pages>17</Pages>
  <Words>1927</Words>
  <Characters>10984</Characters>
  <Application>Microsoft Office Word</Application>
  <DocSecurity>0</DocSecurity>
  <Lines>91</Lines>
  <Paragraphs>25</Paragraphs>
  <ScaleCrop>false</ScaleCrop>
  <HeadingPairs>
    <vt:vector size="2" baseType="variant">
      <vt:variant>
        <vt:lpstr>Titolo</vt:lpstr>
      </vt:variant>
      <vt:variant>
        <vt:i4>1</vt:i4>
      </vt:variant>
    </vt:vector>
  </HeadingPairs>
  <TitlesOfParts>
    <vt:vector size="1" baseType="lpstr">
      <vt:lpstr>Scheda tecnica</vt:lpstr>
    </vt:vector>
  </TitlesOfParts>
  <Company>Hewlett-Packard Company</Company>
  <LinksUpToDate>false</LinksUpToDate>
  <CharactersWithSpaces>12886</CharactersWithSpaces>
  <SharedDoc>false</SharedDoc>
  <HLinks>
    <vt:vector size="468" baseType="variant">
      <vt:variant>
        <vt:i4>1769521</vt:i4>
      </vt:variant>
      <vt:variant>
        <vt:i4>464</vt:i4>
      </vt:variant>
      <vt:variant>
        <vt:i4>0</vt:i4>
      </vt:variant>
      <vt:variant>
        <vt:i4>5</vt:i4>
      </vt:variant>
      <vt:variant>
        <vt:lpwstr/>
      </vt:variant>
      <vt:variant>
        <vt:lpwstr>_Toc352950505</vt:lpwstr>
      </vt:variant>
      <vt:variant>
        <vt:i4>1769521</vt:i4>
      </vt:variant>
      <vt:variant>
        <vt:i4>458</vt:i4>
      </vt:variant>
      <vt:variant>
        <vt:i4>0</vt:i4>
      </vt:variant>
      <vt:variant>
        <vt:i4>5</vt:i4>
      </vt:variant>
      <vt:variant>
        <vt:lpwstr/>
      </vt:variant>
      <vt:variant>
        <vt:lpwstr>_Toc352950504</vt:lpwstr>
      </vt:variant>
      <vt:variant>
        <vt:i4>1769521</vt:i4>
      </vt:variant>
      <vt:variant>
        <vt:i4>452</vt:i4>
      </vt:variant>
      <vt:variant>
        <vt:i4>0</vt:i4>
      </vt:variant>
      <vt:variant>
        <vt:i4>5</vt:i4>
      </vt:variant>
      <vt:variant>
        <vt:lpwstr/>
      </vt:variant>
      <vt:variant>
        <vt:lpwstr>_Toc352950503</vt:lpwstr>
      </vt:variant>
      <vt:variant>
        <vt:i4>1769521</vt:i4>
      </vt:variant>
      <vt:variant>
        <vt:i4>446</vt:i4>
      </vt:variant>
      <vt:variant>
        <vt:i4>0</vt:i4>
      </vt:variant>
      <vt:variant>
        <vt:i4>5</vt:i4>
      </vt:variant>
      <vt:variant>
        <vt:lpwstr/>
      </vt:variant>
      <vt:variant>
        <vt:lpwstr>_Toc352950502</vt:lpwstr>
      </vt:variant>
      <vt:variant>
        <vt:i4>1769521</vt:i4>
      </vt:variant>
      <vt:variant>
        <vt:i4>440</vt:i4>
      </vt:variant>
      <vt:variant>
        <vt:i4>0</vt:i4>
      </vt:variant>
      <vt:variant>
        <vt:i4>5</vt:i4>
      </vt:variant>
      <vt:variant>
        <vt:lpwstr/>
      </vt:variant>
      <vt:variant>
        <vt:lpwstr>_Toc352950501</vt:lpwstr>
      </vt:variant>
      <vt:variant>
        <vt:i4>1769521</vt:i4>
      </vt:variant>
      <vt:variant>
        <vt:i4>434</vt:i4>
      </vt:variant>
      <vt:variant>
        <vt:i4>0</vt:i4>
      </vt:variant>
      <vt:variant>
        <vt:i4>5</vt:i4>
      </vt:variant>
      <vt:variant>
        <vt:lpwstr/>
      </vt:variant>
      <vt:variant>
        <vt:lpwstr>_Toc352950500</vt:lpwstr>
      </vt:variant>
      <vt:variant>
        <vt:i4>1179696</vt:i4>
      </vt:variant>
      <vt:variant>
        <vt:i4>428</vt:i4>
      </vt:variant>
      <vt:variant>
        <vt:i4>0</vt:i4>
      </vt:variant>
      <vt:variant>
        <vt:i4>5</vt:i4>
      </vt:variant>
      <vt:variant>
        <vt:lpwstr/>
      </vt:variant>
      <vt:variant>
        <vt:lpwstr>_Toc352950499</vt:lpwstr>
      </vt:variant>
      <vt:variant>
        <vt:i4>1179696</vt:i4>
      </vt:variant>
      <vt:variant>
        <vt:i4>422</vt:i4>
      </vt:variant>
      <vt:variant>
        <vt:i4>0</vt:i4>
      </vt:variant>
      <vt:variant>
        <vt:i4>5</vt:i4>
      </vt:variant>
      <vt:variant>
        <vt:lpwstr/>
      </vt:variant>
      <vt:variant>
        <vt:lpwstr>_Toc352950498</vt:lpwstr>
      </vt:variant>
      <vt:variant>
        <vt:i4>1179696</vt:i4>
      </vt:variant>
      <vt:variant>
        <vt:i4>416</vt:i4>
      </vt:variant>
      <vt:variant>
        <vt:i4>0</vt:i4>
      </vt:variant>
      <vt:variant>
        <vt:i4>5</vt:i4>
      </vt:variant>
      <vt:variant>
        <vt:lpwstr/>
      </vt:variant>
      <vt:variant>
        <vt:lpwstr>_Toc352950497</vt:lpwstr>
      </vt:variant>
      <vt:variant>
        <vt:i4>1179696</vt:i4>
      </vt:variant>
      <vt:variant>
        <vt:i4>410</vt:i4>
      </vt:variant>
      <vt:variant>
        <vt:i4>0</vt:i4>
      </vt:variant>
      <vt:variant>
        <vt:i4>5</vt:i4>
      </vt:variant>
      <vt:variant>
        <vt:lpwstr/>
      </vt:variant>
      <vt:variant>
        <vt:lpwstr>_Toc352950496</vt:lpwstr>
      </vt:variant>
      <vt:variant>
        <vt:i4>1179696</vt:i4>
      </vt:variant>
      <vt:variant>
        <vt:i4>404</vt:i4>
      </vt:variant>
      <vt:variant>
        <vt:i4>0</vt:i4>
      </vt:variant>
      <vt:variant>
        <vt:i4>5</vt:i4>
      </vt:variant>
      <vt:variant>
        <vt:lpwstr/>
      </vt:variant>
      <vt:variant>
        <vt:lpwstr>_Toc352950495</vt:lpwstr>
      </vt:variant>
      <vt:variant>
        <vt:i4>1179696</vt:i4>
      </vt:variant>
      <vt:variant>
        <vt:i4>398</vt:i4>
      </vt:variant>
      <vt:variant>
        <vt:i4>0</vt:i4>
      </vt:variant>
      <vt:variant>
        <vt:i4>5</vt:i4>
      </vt:variant>
      <vt:variant>
        <vt:lpwstr/>
      </vt:variant>
      <vt:variant>
        <vt:lpwstr>_Toc352950494</vt:lpwstr>
      </vt:variant>
      <vt:variant>
        <vt:i4>1179696</vt:i4>
      </vt:variant>
      <vt:variant>
        <vt:i4>392</vt:i4>
      </vt:variant>
      <vt:variant>
        <vt:i4>0</vt:i4>
      </vt:variant>
      <vt:variant>
        <vt:i4>5</vt:i4>
      </vt:variant>
      <vt:variant>
        <vt:lpwstr/>
      </vt:variant>
      <vt:variant>
        <vt:lpwstr>_Toc352950493</vt:lpwstr>
      </vt:variant>
      <vt:variant>
        <vt:i4>1179696</vt:i4>
      </vt:variant>
      <vt:variant>
        <vt:i4>386</vt:i4>
      </vt:variant>
      <vt:variant>
        <vt:i4>0</vt:i4>
      </vt:variant>
      <vt:variant>
        <vt:i4>5</vt:i4>
      </vt:variant>
      <vt:variant>
        <vt:lpwstr/>
      </vt:variant>
      <vt:variant>
        <vt:lpwstr>_Toc352950492</vt:lpwstr>
      </vt:variant>
      <vt:variant>
        <vt:i4>1179696</vt:i4>
      </vt:variant>
      <vt:variant>
        <vt:i4>380</vt:i4>
      </vt:variant>
      <vt:variant>
        <vt:i4>0</vt:i4>
      </vt:variant>
      <vt:variant>
        <vt:i4>5</vt:i4>
      </vt:variant>
      <vt:variant>
        <vt:lpwstr/>
      </vt:variant>
      <vt:variant>
        <vt:lpwstr>_Toc352950491</vt:lpwstr>
      </vt:variant>
      <vt:variant>
        <vt:i4>1179696</vt:i4>
      </vt:variant>
      <vt:variant>
        <vt:i4>374</vt:i4>
      </vt:variant>
      <vt:variant>
        <vt:i4>0</vt:i4>
      </vt:variant>
      <vt:variant>
        <vt:i4>5</vt:i4>
      </vt:variant>
      <vt:variant>
        <vt:lpwstr/>
      </vt:variant>
      <vt:variant>
        <vt:lpwstr>_Toc352950490</vt:lpwstr>
      </vt:variant>
      <vt:variant>
        <vt:i4>1245232</vt:i4>
      </vt:variant>
      <vt:variant>
        <vt:i4>368</vt:i4>
      </vt:variant>
      <vt:variant>
        <vt:i4>0</vt:i4>
      </vt:variant>
      <vt:variant>
        <vt:i4>5</vt:i4>
      </vt:variant>
      <vt:variant>
        <vt:lpwstr/>
      </vt:variant>
      <vt:variant>
        <vt:lpwstr>_Toc352950489</vt:lpwstr>
      </vt:variant>
      <vt:variant>
        <vt:i4>1245232</vt:i4>
      </vt:variant>
      <vt:variant>
        <vt:i4>362</vt:i4>
      </vt:variant>
      <vt:variant>
        <vt:i4>0</vt:i4>
      </vt:variant>
      <vt:variant>
        <vt:i4>5</vt:i4>
      </vt:variant>
      <vt:variant>
        <vt:lpwstr/>
      </vt:variant>
      <vt:variant>
        <vt:lpwstr>_Toc352950488</vt:lpwstr>
      </vt:variant>
      <vt:variant>
        <vt:i4>1245232</vt:i4>
      </vt:variant>
      <vt:variant>
        <vt:i4>356</vt:i4>
      </vt:variant>
      <vt:variant>
        <vt:i4>0</vt:i4>
      </vt:variant>
      <vt:variant>
        <vt:i4>5</vt:i4>
      </vt:variant>
      <vt:variant>
        <vt:lpwstr/>
      </vt:variant>
      <vt:variant>
        <vt:lpwstr>_Toc352950487</vt:lpwstr>
      </vt:variant>
      <vt:variant>
        <vt:i4>1245232</vt:i4>
      </vt:variant>
      <vt:variant>
        <vt:i4>350</vt:i4>
      </vt:variant>
      <vt:variant>
        <vt:i4>0</vt:i4>
      </vt:variant>
      <vt:variant>
        <vt:i4>5</vt:i4>
      </vt:variant>
      <vt:variant>
        <vt:lpwstr/>
      </vt:variant>
      <vt:variant>
        <vt:lpwstr>_Toc352950486</vt:lpwstr>
      </vt:variant>
      <vt:variant>
        <vt:i4>1245232</vt:i4>
      </vt:variant>
      <vt:variant>
        <vt:i4>344</vt:i4>
      </vt:variant>
      <vt:variant>
        <vt:i4>0</vt:i4>
      </vt:variant>
      <vt:variant>
        <vt:i4>5</vt:i4>
      </vt:variant>
      <vt:variant>
        <vt:lpwstr/>
      </vt:variant>
      <vt:variant>
        <vt:lpwstr>_Toc352950485</vt:lpwstr>
      </vt:variant>
      <vt:variant>
        <vt:i4>1245232</vt:i4>
      </vt:variant>
      <vt:variant>
        <vt:i4>338</vt:i4>
      </vt:variant>
      <vt:variant>
        <vt:i4>0</vt:i4>
      </vt:variant>
      <vt:variant>
        <vt:i4>5</vt:i4>
      </vt:variant>
      <vt:variant>
        <vt:lpwstr/>
      </vt:variant>
      <vt:variant>
        <vt:lpwstr>_Toc352950484</vt:lpwstr>
      </vt:variant>
      <vt:variant>
        <vt:i4>1245232</vt:i4>
      </vt:variant>
      <vt:variant>
        <vt:i4>332</vt:i4>
      </vt:variant>
      <vt:variant>
        <vt:i4>0</vt:i4>
      </vt:variant>
      <vt:variant>
        <vt:i4>5</vt:i4>
      </vt:variant>
      <vt:variant>
        <vt:lpwstr/>
      </vt:variant>
      <vt:variant>
        <vt:lpwstr>_Toc352950483</vt:lpwstr>
      </vt:variant>
      <vt:variant>
        <vt:i4>1245232</vt:i4>
      </vt:variant>
      <vt:variant>
        <vt:i4>326</vt:i4>
      </vt:variant>
      <vt:variant>
        <vt:i4>0</vt:i4>
      </vt:variant>
      <vt:variant>
        <vt:i4>5</vt:i4>
      </vt:variant>
      <vt:variant>
        <vt:lpwstr/>
      </vt:variant>
      <vt:variant>
        <vt:lpwstr>_Toc352950482</vt:lpwstr>
      </vt:variant>
      <vt:variant>
        <vt:i4>1245232</vt:i4>
      </vt:variant>
      <vt:variant>
        <vt:i4>320</vt:i4>
      </vt:variant>
      <vt:variant>
        <vt:i4>0</vt:i4>
      </vt:variant>
      <vt:variant>
        <vt:i4>5</vt:i4>
      </vt:variant>
      <vt:variant>
        <vt:lpwstr/>
      </vt:variant>
      <vt:variant>
        <vt:lpwstr>_Toc352950481</vt:lpwstr>
      </vt:variant>
      <vt:variant>
        <vt:i4>1245232</vt:i4>
      </vt:variant>
      <vt:variant>
        <vt:i4>314</vt:i4>
      </vt:variant>
      <vt:variant>
        <vt:i4>0</vt:i4>
      </vt:variant>
      <vt:variant>
        <vt:i4>5</vt:i4>
      </vt:variant>
      <vt:variant>
        <vt:lpwstr/>
      </vt:variant>
      <vt:variant>
        <vt:lpwstr>_Toc352950480</vt:lpwstr>
      </vt:variant>
      <vt:variant>
        <vt:i4>1835056</vt:i4>
      </vt:variant>
      <vt:variant>
        <vt:i4>308</vt:i4>
      </vt:variant>
      <vt:variant>
        <vt:i4>0</vt:i4>
      </vt:variant>
      <vt:variant>
        <vt:i4>5</vt:i4>
      </vt:variant>
      <vt:variant>
        <vt:lpwstr/>
      </vt:variant>
      <vt:variant>
        <vt:lpwstr>_Toc352950479</vt:lpwstr>
      </vt:variant>
      <vt:variant>
        <vt:i4>1835056</vt:i4>
      </vt:variant>
      <vt:variant>
        <vt:i4>302</vt:i4>
      </vt:variant>
      <vt:variant>
        <vt:i4>0</vt:i4>
      </vt:variant>
      <vt:variant>
        <vt:i4>5</vt:i4>
      </vt:variant>
      <vt:variant>
        <vt:lpwstr/>
      </vt:variant>
      <vt:variant>
        <vt:lpwstr>_Toc352950478</vt:lpwstr>
      </vt:variant>
      <vt:variant>
        <vt:i4>1835056</vt:i4>
      </vt:variant>
      <vt:variant>
        <vt:i4>296</vt:i4>
      </vt:variant>
      <vt:variant>
        <vt:i4>0</vt:i4>
      </vt:variant>
      <vt:variant>
        <vt:i4>5</vt:i4>
      </vt:variant>
      <vt:variant>
        <vt:lpwstr/>
      </vt:variant>
      <vt:variant>
        <vt:lpwstr>_Toc352950477</vt:lpwstr>
      </vt:variant>
      <vt:variant>
        <vt:i4>1835056</vt:i4>
      </vt:variant>
      <vt:variant>
        <vt:i4>290</vt:i4>
      </vt:variant>
      <vt:variant>
        <vt:i4>0</vt:i4>
      </vt:variant>
      <vt:variant>
        <vt:i4>5</vt:i4>
      </vt:variant>
      <vt:variant>
        <vt:lpwstr/>
      </vt:variant>
      <vt:variant>
        <vt:lpwstr>_Toc352950476</vt:lpwstr>
      </vt:variant>
      <vt:variant>
        <vt:i4>1835056</vt:i4>
      </vt:variant>
      <vt:variant>
        <vt:i4>284</vt:i4>
      </vt:variant>
      <vt:variant>
        <vt:i4>0</vt:i4>
      </vt:variant>
      <vt:variant>
        <vt:i4>5</vt:i4>
      </vt:variant>
      <vt:variant>
        <vt:lpwstr/>
      </vt:variant>
      <vt:variant>
        <vt:lpwstr>_Toc352950475</vt:lpwstr>
      </vt:variant>
      <vt:variant>
        <vt:i4>1835056</vt:i4>
      </vt:variant>
      <vt:variant>
        <vt:i4>278</vt:i4>
      </vt:variant>
      <vt:variant>
        <vt:i4>0</vt:i4>
      </vt:variant>
      <vt:variant>
        <vt:i4>5</vt:i4>
      </vt:variant>
      <vt:variant>
        <vt:lpwstr/>
      </vt:variant>
      <vt:variant>
        <vt:lpwstr>_Toc352950474</vt:lpwstr>
      </vt:variant>
      <vt:variant>
        <vt:i4>1835056</vt:i4>
      </vt:variant>
      <vt:variant>
        <vt:i4>272</vt:i4>
      </vt:variant>
      <vt:variant>
        <vt:i4>0</vt:i4>
      </vt:variant>
      <vt:variant>
        <vt:i4>5</vt:i4>
      </vt:variant>
      <vt:variant>
        <vt:lpwstr/>
      </vt:variant>
      <vt:variant>
        <vt:lpwstr>_Toc352950473</vt:lpwstr>
      </vt:variant>
      <vt:variant>
        <vt:i4>1835056</vt:i4>
      </vt:variant>
      <vt:variant>
        <vt:i4>266</vt:i4>
      </vt:variant>
      <vt:variant>
        <vt:i4>0</vt:i4>
      </vt:variant>
      <vt:variant>
        <vt:i4>5</vt:i4>
      </vt:variant>
      <vt:variant>
        <vt:lpwstr/>
      </vt:variant>
      <vt:variant>
        <vt:lpwstr>_Toc352950472</vt:lpwstr>
      </vt:variant>
      <vt:variant>
        <vt:i4>1835056</vt:i4>
      </vt:variant>
      <vt:variant>
        <vt:i4>260</vt:i4>
      </vt:variant>
      <vt:variant>
        <vt:i4>0</vt:i4>
      </vt:variant>
      <vt:variant>
        <vt:i4>5</vt:i4>
      </vt:variant>
      <vt:variant>
        <vt:lpwstr/>
      </vt:variant>
      <vt:variant>
        <vt:lpwstr>_Toc352950471</vt:lpwstr>
      </vt:variant>
      <vt:variant>
        <vt:i4>1835056</vt:i4>
      </vt:variant>
      <vt:variant>
        <vt:i4>254</vt:i4>
      </vt:variant>
      <vt:variant>
        <vt:i4>0</vt:i4>
      </vt:variant>
      <vt:variant>
        <vt:i4>5</vt:i4>
      </vt:variant>
      <vt:variant>
        <vt:lpwstr/>
      </vt:variant>
      <vt:variant>
        <vt:lpwstr>_Toc352950470</vt:lpwstr>
      </vt:variant>
      <vt:variant>
        <vt:i4>1900592</vt:i4>
      </vt:variant>
      <vt:variant>
        <vt:i4>248</vt:i4>
      </vt:variant>
      <vt:variant>
        <vt:i4>0</vt:i4>
      </vt:variant>
      <vt:variant>
        <vt:i4>5</vt:i4>
      </vt:variant>
      <vt:variant>
        <vt:lpwstr/>
      </vt:variant>
      <vt:variant>
        <vt:lpwstr>_Toc352950469</vt:lpwstr>
      </vt:variant>
      <vt:variant>
        <vt:i4>1900592</vt:i4>
      </vt:variant>
      <vt:variant>
        <vt:i4>242</vt:i4>
      </vt:variant>
      <vt:variant>
        <vt:i4>0</vt:i4>
      </vt:variant>
      <vt:variant>
        <vt:i4>5</vt:i4>
      </vt:variant>
      <vt:variant>
        <vt:lpwstr/>
      </vt:variant>
      <vt:variant>
        <vt:lpwstr>_Toc352950468</vt:lpwstr>
      </vt:variant>
      <vt:variant>
        <vt:i4>1900592</vt:i4>
      </vt:variant>
      <vt:variant>
        <vt:i4>236</vt:i4>
      </vt:variant>
      <vt:variant>
        <vt:i4>0</vt:i4>
      </vt:variant>
      <vt:variant>
        <vt:i4>5</vt:i4>
      </vt:variant>
      <vt:variant>
        <vt:lpwstr/>
      </vt:variant>
      <vt:variant>
        <vt:lpwstr>_Toc352950467</vt:lpwstr>
      </vt:variant>
      <vt:variant>
        <vt:i4>1900592</vt:i4>
      </vt:variant>
      <vt:variant>
        <vt:i4>230</vt:i4>
      </vt:variant>
      <vt:variant>
        <vt:i4>0</vt:i4>
      </vt:variant>
      <vt:variant>
        <vt:i4>5</vt:i4>
      </vt:variant>
      <vt:variant>
        <vt:lpwstr/>
      </vt:variant>
      <vt:variant>
        <vt:lpwstr>_Toc352950466</vt:lpwstr>
      </vt:variant>
      <vt:variant>
        <vt:i4>1900592</vt:i4>
      </vt:variant>
      <vt:variant>
        <vt:i4>224</vt:i4>
      </vt:variant>
      <vt:variant>
        <vt:i4>0</vt:i4>
      </vt:variant>
      <vt:variant>
        <vt:i4>5</vt:i4>
      </vt:variant>
      <vt:variant>
        <vt:lpwstr/>
      </vt:variant>
      <vt:variant>
        <vt:lpwstr>_Toc352950465</vt:lpwstr>
      </vt:variant>
      <vt:variant>
        <vt:i4>1900592</vt:i4>
      </vt:variant>
      <vt:variant>
        <vt:i4>218</vt:i4>
      </vt:variant>
      <vt:variant>
        <vt:i4>0</vt:i4>
      </vt:variant>
      <vt:variant>
        <vt:i4>5</vt:i4>
      </vt:variant>
      <vt:variant>
        <vt:lpwstr/>
      </vt:variant>
      <vt:variant>
        <vt:lpwstr>_Toc352950464</vt:lpwstr>
      </vt:variant>
      <vt:variant>
        <vt:i4>1900592</vt:i4>
      </vt:variant>
      <vt:variant>
        <vt:i4>212</vt:i4>
      </vt:variant>
      <vt:variant>
        <vt:i4>0</vt:i4>
      </vt:variant>
      <vt:variant>
        <vt:i4>5</vt:i4>
      </vt:variant>
      <vt:variant>
        <vt:lpwstr/>
      </vt:variant>
      <vt:variant>
        <vt:lpwstr>_Toc352950463</vt:lpwstr>
      </vt:variant>
      <vt:variant>
        <vt:i4>1900592</vt:i4>
      </vt:variant>
      <vt:variant>
        <vt:i4>206</vt:i4>
      </vt:variant>
      <vt:variant>
        <vt:i4>0</vt:i4>
      </vt:variant>
      <vt:variant>
        <vt:i4>5</vt:i4>
      </vt:variant>
      <vt:variant>
        <vt:lpwstr/>
      </vt:variant>
      <vt:variant>
        <vt:lpwstr>_Toc352950462</vt:lpwstr>
      </vt:variant>
      <vt:variant>
        <vt:i4>1900592</vt:i4>
      </vt:variant>
      <vt:variant>
        <vt:i4>200</vt:i4>
      </vt:variant>
      <vt:variant>
        <vt:i4>0</vt:i4>
      </vt:variant>
      <vt:variant>
        <vt:i4>5</vt:i4>
      </vt:variant>
      <vt:variant>
        <vt:lpwstr/>
      </vt:variant>
      <vt:variant>
        <vt:lpwstr>_Toc352950461</vt:lpwstr>
      </vt:variant>
      <vt:variant>
        <vt:i4>1900592</vt:i4>
      </vt:variant>
      <vt:variant>
        <vt:i4>194</vt:i4>
      </vt:variant>
      <vt:variant>
        <vt:i4>0</vt:i4>
      </vt:variant>
      <vt:variant>
        <vt:i4>5</vt:i4>
      </vt:variant>
      <vt:variant>
        <vt:lpwstr/>
      </vt:variant>
      <vt:variant>
        <vt:lpwstr>_Toc352950460</vt:lpwstr>
      </vt:variant>
      <vt:variant>
        <vt:i4>1966128</vt:i4>
      </vt:variant>
      <vt:variant>
        <vt:i4>188</vt:i4>
      </vt:variant>
      <vt:variant>
        <vt:i4>0</vt:i4>
      </vt:variant>
      <vt:variant>
        <vt:i4>5</vt:i4>
      </vt:variant>
      <vt:variant>
        <vt:lpwstr/>
      </vt:variant>
      <vt:variant>
        <vt:lpwstr>_Toc352950459</vt:lpwstr>
      </vt:variant>
      <vt:variant>
        <vt:i4>1966128</vt:i4>
      </vt:variant>
      <vt:variant>
        <vt:i4>182</vt:i4>
      </vt:variant>
      <vt:variant>
        <vt:i4>0</vt:i4>
      </vt:variant>
      <vt:variant>
        <vt:i4>5</vt:i4>
      </vt:variant>
      <vt:variant>
        <vt:lpwstr/>
      </vt:variant>
      <vt:variant>
        <vt:lpwstr>_Toc352950458</vt:lpwstr>
      </vt:variant>
      <vt:variant>
        <vt:i4>1966128</vt:i4>
      </vt:variant>
      <vt:variant>
        <vt:i4>176</vt:i4>
      </vt:variant>
      <vt:variant>
        <vt:i4>0</vt:i4>
      </vt:variant>
      <vt:variant>
        <vt:i4>5</vt:i4>
      </vt:variant>
      <vt:variant>
        <vt:lpwstr/>
      </vt:variant>
      <vt:variant>
        <vt:lpwstr>_Toc352950457</vt:lpwstr>
      </vt:variant>
      <vt:variant>
        <vt:i4>1966128</vt:i4>
      </vt:variant>
      <vt:variant>
        <vt:i4>170</vt:i4>
      </vt:variant>
      <vt:variant>
        <vt:i4>0</vt:i4>
      </vt:variant>
      <vt:variant>
        <vt:i4>5</vt:i4>
      </vt:variant>
      <vt:variant>
        <vt:lpwstr/>
      </vt:variant>
      <vt:variant>
        <vt:lpwstr>_Toc352950456</vt:lpwstr>
      </vt:variant>
      <vt:variant>
        <vt:i4>1966128</vt:i4>
      </vt:variant>
      <vt:variant>
        <vt:i4>164</vt:i4>
      </vt:variant>
      <vt:variant>
        <vt:i4>0</vt:i4>
      </vt:variant>
      <vt:variant>
        <vt:i4>5</vt:i4>
      </vt:variant>
      <vt:variant>
        <vt:lpwstr/>
      </vt:variant>
      <vt:variant>
        <vt:lpwstr>_Toc352950455</vt:lpwstr>
      </vt:variant>
      <vt:variant>
        <vt:i4>1966128</vt:i4>
      </vt:variant>
      <vt:variant>
        <vt:i4>158</vt:i4>
      </vt:variant>
      <vt:variant>
        <vt:i4>0</vt:i4>
      </vt:variant>
      <vt:variant>
        <vt:i4>5</vt:i4>
      </vt:variant>
      <vt:variant>
        <vt:lpwstr/>
      </vt:variant>
      <vt:variant>
        <vt:lpwstr>_Toc352950454</vt:lpwstr>
      </vt:variant>
      <vt:variant>
        <vt:i4>1966128</vt:i4>
      </vt:variant>
      <vt:variant>
        <vt:i4>152</vt:i4>
      </vt:variant>
      <vt:variant>
        <vt:i4>0</vt:i4>
      </vt:variant>
      <vt:variant>
        <vt:i4>5</vt:i4>
      </vt:variant>
      <vt:variant>
        <vt:lpwstr/>
      </vt:variant>
      <vt:variant>
        <vt:lpwstr>_Toc352950453</vt:lpwstr>
      </vt:variant>
      <vt:variant>
        <vt:i4>1966128</vt:i4>
      </vt:variant>
      <vt:variant>
        <vt:i4>146</vt:i4>
      </vt:variant>
      <vt:variant>
        <vt:i4>0</vt:i4>
      </vt:variant>
      <vt:variant>
        <vt:i4>5</vt:i4>
      </vt:variant>
      <vt:variant>
        <vt:lpwstr/>
      </vt:variant>
      <vt:variant>
        <vt:lpwstr>_Toc352950452</vt:lpwstr>
      </vt:variant>
      <vt:variant>
        <vt:i4>1966128</vt:i4>
      </vt:variant>
      <vt:variant>
        <vt:i4>140</vt:i4>
      </vt:variant>
      <vt:variant>
        <vt:i4>0</vt:i4>
      </vt:variant>
      <vt:variant>
        <vt:i4>5</vt:i4>
      </vt:variant>
      <vt:variant>
        <vt:lpwstr/>
      </vt:variant>
      <vt:variant>
        <vt:lpwstr>_Toc352950451</vt:lpwstr>
      </vt:variant>
      <vt:variant>
        <vt:i4>1966128</vt:i4>
      </vt:variant>
      <vt:variant>
        <vt:i4>134</vt:i4>
      </vt:variant>
      <vt:variant>
        <vt:i4>0</vt:i4>
      </vt:variant>
      <vt:variant>
        <vt:i4>5</vt:i4>
      </vt:variant>
      <vt:variant>
        <vt:lpwstr/>
      </vt:variant>
      <vt:variant>
        <vt:lpwstr>_Toc352950450</vt:lpwstr>
      </vt:variant>
      <vt:variant>
        <vt:i4>2031664</vt:i4>
      </vt:variant>
      <vt:variant>
        <vt:i4>128</vt:i4>
      </vt:variant>
      <vt:variant>
        <vt:i4>0</vt:i4>
      </vt:variant>
      <vt:variant>
        <vt:i4>5</vt:i4>
      </vt:variant>
      <vt:variant>
        <vt:lpwstr/>
      </vt:variant>
      <vt:variant>
        <vt:lpwstr>_Toc352950449</vt:lpwstr>
      </vt:variant>
      <vt:variant>
        <vt:i4>2031664</vt:i4>
      </vt:variant>
      <vt:variant>
        <vt:i4>122</vt:i4>
      </vt:variant>
      <vt:variant>
        <vt:i4>0</vt:i4>
      </vt:variant>
      <vt:variant>
        <vt:i4>5</vt:i4>
      </vt:variant>
      <vt:variant>
        <vt:lpwstr/>
      </vt:variant>
      <vt:variant>
        <vt:lpwstr>_Toc352950448</vt:lpwstr>
      </vt:variant>
      <vt:variant>
        <vt:i4>2031664</vt:i4>
      </vt:variant>
      <vt:variant>
        <vt:i4>116</vt:i4>
      </vt:variant>
      <vt:variant>
        <vt:i4>0</vt:i4>
      </vt:variant>
      <vt:variant>
        <vt:i4>5</vt:i4>
      </vt:variant>
      <vt:variant>
        <vt:lpwstr/>
      </vt:variant>
      <vt:variant>
        <vt:lpwstr>_Toc352950447</vt:lpwstr>
      </vt:variant>
      <vt:variant>
        <vt:i4>2031664</vt:i4>
      </vt:variant>
      <vt:variant>
        <vt:i4>110</vt:i4>
      </vt:variant>
      <vt:variant>
        <vt:i4>0</vt:i4>
      </vt:variant>
      <vt:variant>
        <vt:i4>5</vt:i4>
      </vt:variant>
      <vt:variant>
        <vt:lpwstr/>
      </vt:variant>
      <vt:variant>
        <vt:lpwstr>_Toc352950446</vt:lpwstr>
      </vt:variant>
      <vt:variant>
        <vt:i4>2031664</vt:i4>
      </vt:variant>
      <vt:variant>
        <vt:i4>104</vt:i4>
      </vt:variant>
      <vt:variant>
        <vt:i4>0</vt:i4>
      </vt:variant>
      <vt:variant>
        <vt:i4>5</vt:i4>
      </vt:variant>
      <vt:variant>
        <vt:lpwstr/>
      </vt:variant>
      <vt:variant>
        <vt:lpwstr>_Toc352950445</vt:lpwstr>
      </vt:variant>
      <vt:variant>
        <vt:i4>2031664</vt:i4>
      </vt:variant>
      <vt:variant>
        <vt:i4>98</vt:i4>
      </vt:variant>
      <vt:variant>
        <vt:i4>0</vt:i4>
      </vt:variant>
      <vt:variant>
        <vt:i4>5</vt:i4>
      </vt:variant>
      <vt:variant>
        <vt:lpwstr/>
      </vt:variant>
      <vt:variant>
        <vt:lpwstr>_Toc352950444</vt:lpwstr>
      </vt:variant>
      <vt:variant>
        <vt:i4>2031664</vt:i4>
      </vt:variant>
      <vt:variant>
        <vt:i4>92</vt:i4>
      </vt:variant>
      <vt:variant>
        <vt:i4>0</vt:i4>
      </vt:variant>
      <vt:variant>
        <vt:i4>5</vt:i4>
      </vt:variant>
      <vt:variant>
        <vt:lpwstr/>
      </vt:variant>
      <vt:variant>
        <vt:lpwstr>_Toc352950443</vt:lpwstr>
      </vt:variant>
      <vt:variant>
        <vt:i4>2031664</vt:i4>
      </vt:variant>
      <vt:variant>
        <vt:i4>86</vt:i4>
      </vt:variant>
      <vt:variant>
        <vt:i4>0</vt:i4>
      </vt:variant>
      <vt:variant>
        <vt:i4>5</vt:i4>
      </vt:variant>
      <vt:variant>
        <vt:lpwstr/>
      </vt:variant>
      <vt:variant>
        <vt:lpwstr>_Toc352950442</vt:lpwstr>
      </vt:variant>
      <vt:variant>
        <vt:i4>2031664</vt:i4>
      </vt:variant>
      <vt:variant>
        <vt:i4>80</vt:i4>
      </vt:variant>
      <vt:variant>
        <vt:i4>0</vt:i4>
      </vt:variant>
      <vt:variant>
        <vt:i4>5</vt:i4>
      </vt:variant>
      <vt:variant>
        <vt:lpwstr/>
      </vt:variant>
      <vt:variant>
        <vt:lpwstr>_Toc352950441</vt:lpwstr>
      </vt:variant>
      <vt:variant>
        <vt:i4>2031664</vt:i4>
      </vt:variant>
      <vt:variant>
        <vt:i4>74</vt:i4>
      </vt:variant>
      <vt:variant>
        <vt:i4>0</vt:i4>
      </vt:variant>
      <vt:variant>
        <vt:i4>5</vt:i4>
      </vt:variant>
      <vt:variant>
        <vt:lpwstr/>
      </vt:variant>
      <vt:variant>
        <vt:lpwstr>_Toc352950440</vt:lpwstr>
      </vt:variant>
      <vt:variant>
        <vt:i4>1572912</vt:i4>
      </vt:variant>
      <vt:variant>
        <vt:i4>68</vt:i4>
      </vt:variant>
      <vt:variant>
        <vt:i4>0</vt:i4>
      </vt:variant>
      <vt:variant>
        <vt:i4>5</vt:i4>
      </vt:variant>
      <vt:variant>
        <vt:lpwstr/>
      </vt:variant>
      <vt:variant>
        <vt:lpwstr>_Toc352950439</vt:lpwstr>
      </vt:variant>
      <vt:variant>
        <vt:i4>1572912</vt:i4>
      </vt:variant>
      <vt:variant>
        <vt:i4>62</vt:i4>
      </vt:variant>
      <vt:variant>
        <vt:i4>0</vt:i4>
      </vt:variant>
      <vt:variant>
        <vt:i4>5</vt:i4>
      </vt:variant>
      <vt:variant>
        <vt:lpwstr/>
      </vt:variant>
      <vt:variant>
        <vt:lpwstr>_Toc352950438</vt:lpwstr>
      </vt:variant>
      <vt:variant>
        <vt:i4>1572912</vt:i4>
      </vt:variant>
      <vt:variant>
        <vt:i4>56</vt:i4>
      </vt:variant>
      <vt:variant>
        <vt:i4>0</vt:i4>
      </vt:variant>
      <vt:variant>
        <vt:i4>5</vt:i4>
      </vt:variant>
      <vt:variant>
        <vt:lpwstr/>
      </vt:variant>
      <vt:variant>
        <vt:lpwstr>_Toc352950437</vt:lpwstr>
      </vt:variant>
      <vt:variant>
        <vt:i4>1572912</vt:i4>
      </vt:variant>
      <vt:variant>
        <vt:i4>50</vt:i4>
      </vt:variant>
      <vt:variant>
        <vt:i4>0</vt:i4>
      </vt:variant>
      <vt:variant>
        <vt:i4>5</vt:i4>
      </vt:variant>
      <vt:variant>
        <vt:lpwstr/>
      </vt:variant>
      <vt:variant>
        <vt:lpwstr>_Toc352950436</vt:lpwstr>
      </vt:variant>
      <vt:variant>
        <vt:i4>1572912</vt:i4>
      </vt:variant>
      <vt:variant>
        <vt:i4>44</vt:i4>
      </vt:variant>
      <vt:variant>
        <vt:i4>0</vt:i4>
      </vt:variant>
      <vt:variant>
        <vt:i4>5</vt:i4>
      </vt:variant>
      <vt:variant>
        <vt:lpwstr/>
      </vt:variant>
      <vt:variant>
        <vt:lpwstr>_Toc352950435</vt:lpwstr>
      </vt:variant>
      <vt:variant>
        <vt:i4>1572912</vt:i4>
      </vt:variant>
      <vt:variant>
        <vt:i4>38</vt:i4>
      </vt:variant>
      <vt:variant>
        <vt:i4>0</vt:i4>
      </vt:variant>
      <vt:variant>
        <vt:i4>5</vt:i4>
      </vt:variant>
      <vt:variant>
        <vt:lpwstr/>
      </vt:variant>
      <vt:variant>
        <vt:lpwstr>_Toc352950434</vt:lpwstr>
      </vt:variant>
      <vt:variant>
        <vt:i4>1572912</vt:i4>
      </vt:variant>
      <vt:variant>
        <vt:i4>32</vt:i4>
      </vt:variant>
      <vt:variant>
        <vt:i4>0</vt:i4>
      </vt:variant>
      <vt:variant>
        <vt:i4>5</vt:i4>
      </vt:variant>
      <vt:variant>
        <vt:lpwstr/>
      </vt:variant>
      <vt:variant>
        <vt:lpwstr>_Toc352950433</vt:lpwstr>
      </vt:variant>
      <vt:variant>
        <vt:i4>1572912</vt:i4>
      </vt:variant>
      <vt:variant>
        <vt:i4>26</vt:i4>
      </vt:variant>
      <vt:variant>
        <vt:i4>0</vt:i4>
      </vt:variant>
      <vt:variant>
        <vt:i4>5</vt:i4>
      </vt:variant>
      <vt:variant>
        <vt:lpwstr/>
      </vt:variant>
      <vt:variant>
        <vt:lpwstr>_Toc352950432</vt:lpwstr>
      </vt:variant>
      <vt:variant>
        <vt:i4>1572912</vt:i4>
      </vt:variant>
      <vt:variant>
        <vt:i4>20</vt:i4>
      </vt:variant>
      <vt:variant>
        <vt:i4>0</vt:i4>
      </vt:variant>
      <vt:variant>
        <vt:i4>5</vt:i4>
      </vt:variant>
      <vt:variant>
        <vt:lpwstr/>
      </vt:variant>
      <vt:variant>
        <vt:lpwstr>_Toc352950431</vt:lpwstr>
      </vt:variant>
      <vt:variant>
        <vt:i4>1572912</vt:i4>
      </vt:variant>
      <vt:variant>
        <vt:i4>14</vt:i4>
      </vt:variant>
      <vt:variant>
        <vt:i4>0</vt:i4>
      </vt:variant>
      <vt:variant>
        <vt:i4>5</vt:i4>
      </vt:variant>
      <vt:variant>
        <vt:lpwstr/>
      </vt:variant>
      <vt:variant>
        <vt:lpwstr>_Toc352950430</vt:lpwstr>
      </vt:variant>
      <vt:variant>
        <vt:i4>1638448</vt:i4>
      </vt:variant>
      <vt:variant>
        <vt:i4>8</vt:i4>
      </vt:variant>
      <vt:variant>
        <vt:i4>0</vt:i4>
      </vt:variant>
      <vt:variant>
        <vt:i4>5</vt:i4>
      </vt:variant>
      <vt:variant>
        <vt:lpwstr/>
      </vt:variant>
      <vt:variant>
        <vt:lpwstr>_Toc352950429</vt:lpwstr>
      </vt:variant>
      <vt:variant>
        <vt:i4>1638448</vt:i4>
      </vt:variant>
      <vt:variant>
        <vt:i4>2</vt:i4>
      </vt:variant>
      <vt:variant>
        <vt:i4>0</vt:i4>
      </vt:variant>
      <vt:variant>
        <vt:i4>5</vt:i4>
      </vt:variant>
      <vt:variant>
        <vt:lpwstr/>
      </vt:variant>
      <vt:variant>
        <vt:lpwstr>_Toc352950428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Scheda tecnica</dc:title>
  <dc:creator>.</dc:creator>
  <cp:lastModifiedBy>Chiarini Marco</cp:lastModifiedBy>
  <cp:revision>392</cp:revision>
  <cp:lastPrinted>2013-04-05T14:39:00Z</cp:lastPrinted>
  <dcterms:created xsi:type="dcterms:W3CDTF">2016-07-03T07:29:00Z</dcterms:created>
  <dcterms:modified xsi:type="dcterms:W3CDTF">2018-09-25T09:07:00Z</dcterms:modified>
</cp:coreProperties>
</file>